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6B2FE" w14:textId="77777777" w:rsidR="00D85B93" w:rsidRDefault="00201D81">
      <w:pPr>
        <w:pStyle w:val="BodyText"/>
        <w:ind w:left="5062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5826B341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79" type="#_x0000_t202" style="width:324pt;height:32.25pt;mso-left-percent:-10001;mso-top-percent:-10001;mso-position-horizontal:absolute;mso-position-horizontal-relative:char;mso-position-vertical:absolute;mso-position-vertical-relative:line;mso-left-percent:-10001;mso-top-percent:-10001" fillcolor="#78c6c7" stroked="f">
            <v:textbox inset="0,0,0,0">
              <w:txbxContent>
                <w:p w14:paraId="5826B361" w14:textId="77777777" w:rsidR="00D85B93" w:rsidRDefault="00966386">
                  <w:pPr>
                    <w:spacing w:before="210"/>
                    <w:ind w:left="167"/>
                    <w:rPr>
                      <w:rFonts w:ascii="Calibri"/>
                      <w:b/>
                      <w:color w:val="000000"/>
                    </w:rPr>
                  </w:pP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C</w:t>
                  </w:r>
                  <w:r>
                    <w:rPr>
                      <w:rFonts w:ascii="Calibri"/>
                      <w:b/>
                      <w:color w:val="000000"/>
                      <w:spacing w:val="-21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O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U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R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S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E</w:t>
                  </w:r>
                  <w:r>
                    <w:rPr>
                      <w:rFonts w:ascii="Calibri"/>
                      <w:b/>
                      <w:color w:val="000000"/>
                      <w:spacing w:val="18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O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V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E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R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V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I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E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12"/>
                    </w:rPr>
                    <w:t>W</w:t>
                  </w:r>
                </w:p>
              </w:txbxContent>
            </v:textbox>
            <w10:wrap type="none"/>
            <w10:anchorlock/>
          </v:shape>
        </w:pict>
      </w:r>
    </w:p>
    <w:p w14:paraId="5826B2FF" w14:textId="77777777" w:rsidR="00D85B93" w:rsidRDefault="00D85B93">
      <w:pPr>
        <w:pStyle w:val="BodyText"/>
        <w:spacing w:before="9"/>
        <w:ind w:left="0"/>
        <w:rPr>
          <w:rFonts w:ascii="Times New Roman"/>
          <w:sz w:val="8"/>
        </w:rPr>
      </w:pPr>
    </w:p>
    <w:p w14:paraId="5826B300" w14:textId="77777777" w:rsidR="00D85B93" w:rsidRDefault="00D85B93">
      <w:pPr>
        <w:rPr>
          <w:rFonts w:ascii="Times New Roman"/>
          <w:sz w:val="8"/>
        </w:rPr>
        <w:sectPr w:rsidR="00D85B93">
          <w:type w:val="continuous"/>
          <w:pgSz w:w="12240" w:h="15840"/>
          <w:pgMar w:top="280" w:right="300" w:bottom="280" w:left="240" w:header="720" w:footer="720" w:gutter="0"/>
          <w:cols w:space="720"/>
        </w:sectPr>
      </w:pPr>
    </w:p>
    <w:p w14:paraId="5826B301" w14:textId="77777777" w:rsidR="00D85B93" w:rsidRDefault="00D85B93">
      <w:pPr>
        <w:pStyle w:val="BodyText"/>
        <w:ind w:left="0"/>
        <w:rPr>
          <w:rFonts w:ascii="Times New Roman"/>
          <w:sz w:val="102"/>
        </w:rPr>
      </w:pPr>
    </w:p>
    <w:p w14:paraId="5826B302" w14:textId="77777777" w:rsidR="00D85B93" w:rsidRDefault="00D85B93">
      <w:pPr>
        <w:pStyle w:val="BodyText"/>
        <w:spacing w:before="3"/>
        <w:ind w:left="0"/>
        <w:rPr>
          <w:rFonts w:ascii="Times New Roman"/>
          <w:sz w:val="84"/>
        </w:rPr>
      </w:pPr>
    </w:p>
    <w:p w14:paraId="5826B303" w14:textId="1EE55E0D" w:rsidR="00D85B93" w:rsidRDefault="00201D81">
      <w:pPr>
        <w:pStyle w:val="Title"/>
        <w:tabs>
          <w:tab w:val="left" w:pos="3444"/>
        </w:tabs>
        <w:rPr>
          <w:color w:val="292E33"/>
          <w:spacing w:val="-10"/>
        </w:rPr>
      </w:pPr>
      <w:r>
        <w:pict w14:anchorId="5826B342">
          <v:group id="docshapegroup2" o:spid="_x0000_s1062" style="position:absolute;left:0;text-align:left;margin-left:37.2pt;margin-top:-145pt;width:156.65pt;height:126.8pt;z-index:251658240;mso-position-horizontal-relative:page" coordorigin="744,-2900" coordsize="3133,2536">
            <v:shape id="docshape3" o:spid="_x0000_s1074" style="position:absolute;left:743;top:-1695;width:3090;height:1330" coordorigin="744,-1695" coordsize="3090,1330" path="m2490,-365l753,-701r-5,-7l744,-723r11,-20l799,-760r,-474l790,-1237r-19,-9l754,-1262r-1,-25l2135,-1695r1586,290l3752,-1364r55,115l3833,-1079r-57,210l3422,-732r-425,167l2640,-425r-150,60xe" fillcolor="#00568b" stroked="f">
              <v:path arrowok="t"/>
            </v:shape>
            <v:shape id="docshape4" o:spid="_x0000_s1073" style="position:absolute;left:2545;top:-1115;width:497;height:673" coordorigin="2546,-1115" coordsize="497,673" path="m2553,-442r67,-202l2610,-811r-40,-114l2546,-967r43,-15l2695,-1019r130,-47l2944,-1109r27,-6l3037,-919r5,157l3021,-658r-15,38l2553,-442xe" fillcolor="#3d5881" stroked="f">
              <v:path arrowok="t"/>
            </v:shape>
            <v:shape id="docshape5" o:spid="_x0000_s1072" style="position:absolute;left:787;top:-1235;width:1762;height:790" coordorigin="787,-1234" coordsize="1762,790" path="m2477,-444l787,-760r,-474l951,-1211r413,63l1911,-1059r566,101l2549,-742r-8,162l2501,-479r-24,35xe" fillcolor="#f1f1f1" stroked="f">
              <v:path arrowok="t"/>
            </v:shape>
            <v:shape id="docshape6" o:spid="_x0000_s1071" style="position:absolute;left:787;top:-1235;width:1766;height:790" coordorigin="787,-1234" coordsize="1766,790" path="m2477,-444l787,-760r,-474l872,-1222r228,34l1430,-1138r389,63l2130,-952r186,-36l2397,-973r80,15l2513,-880r23,72l2549,-741r4,60l2541,-580r-26,74l2489,-460r-12,16xe" fillcolor="#d9d9d6" stroked="f">
              <v:path arrowok="t"/>
            </v:shape>
            <v:shape id="docshape7" o:spid="_x0000_s1070" style="position:absolute;left:786;top:-2282;width:3090;height:1330" coordorigin="787,-2282" coordsize="3090,1330" path="m2130,-952r-150,-59l1622,-1152r-425,-167l844,-1456r-43,-109l787,-1666r6,-91l813,-1836r27,-65l890,-1981r1595,-301l3867,-1852r-1,24l3849,-1814r-19,7l3821,-1805r,458l3864,-1329r12,19l3872,-1294r-5,6l2130,-952xe" fillcolor="#ecb148" stroked="f">
              <v:path arrowok="t"/>
            </v:shape>
            <v:shape id="docshape8" o:spid="_x0000_s1069" style="position:absolute;left:853;top:-1935;width:2976;height:927" coordorigin="853,-1935" coordsize="2976,927" path="m2124,-1008l893,-1489r-24,-64l854,-1625r-1,-91l875,-1821r56,-114l1223,-1830r406,138l1990,-1572r156,52l3828,-1807r,460l2124,-1008xe" fillcolor="#f1f1f1" stroked="f">
              <v:path arrowok="t"/>
            </v:shape>
            <v:shape id="docshape9" o:spid="_x0000_s1068" style="position:absolute;left:851;top:-1886;width:1295;height:878" coordorigin="851,-1886" coordsize="1295,878" path="m2124,-1008l893,-1489r-35,-112l851,-1677r3,-48l862,-1776r16,-54l902,-1886r361,70l1558,-1716r286,96l2060,-1548r86,28l2124,-1008xe" fillcolor="#d9d9d6" stroked="f">
              <v:path arrowok="t"/>
            </v:shape>
            <v:shape id="docshape10" o:spid="_x0000_s1067" style="position:absolute;left:786;top:-2901;width:3090;height:1330" coordorigin="786,-2900" coordsize="3090,1330" path="m2533,-1571l795,-1906r-4,-7l786,-1929r12,-19l842,-1966r,-474l832,-2442r-18,-9l797,-2467r-2,-25l2178,-2900r1586,289l3794,-2569r56,114l3876,-2285r-57,211l3465,-1937r-425,166l2683,-1630r-150,59xe" fillcolor="#78c6c7" stroked="f">
              <v:path arrowok="t"/>
            </v:shape>
            <v:shape id="docshape11" o:spid="_x0000_s1066" style="position:absolute;left:2177;top:-2901;width:665;height:122" coordorigin="2178,-2900" coordsize="665,122" path="m2842,-2779r-664,-121l2842,-2779xe" stroked="f">
              <v:path arrowok="t"/>
            </v:shape>
            <v:shape id="docshape12" o:spid="_x0000_s1065" style="position:absolute;left:793;top:-2901;width:2049;height:461" coordorigin="794,-2900" coordsize="2049,461" path="m842,-2440r-8,-2l818,-2449r-17,-13l794,-2481r,-4l794,-2488r1,-4l2178,-2900r664,121l842,-2440xe" fillcolor="#9dd9c7" stroked="f">
              <v:path arrowok="t"/>
            </v:shape>
            <v:shape id="docshape13" o:spid="_x0000_s1064" style="position:absolute;left:830;top:-2440;width:1762;height:790" coordorigin="830,-2440" coordsize="1762,790" path="m2519,-1650l830,-1966r,-474l993,-2416r413,63l1954,-2265r565,102l2592,-1947r-8,161l2544,-1685r-25,35xe" fillcolor="#f1f1f1" stroked="f">
              <v:path arrowok="t"/>
            </v:shape>
            <v:shape id="docshape14" o:spid="_x0000_s1063" style="position:absolute;left:2588;top:-2318;width:503;height:668" coordorigin="2589,-2317" coordsize="503,668" path="m2596,-1650r67,-201l2653,-2018r-40,-114l2589,-2174r50,-18l2758,-2233r143,-47l3024,-2317r65,196l3091,-1963r-26,104l3049,-1821r-453,171xe" fillcolor="#9dd9c7" stroked="f">
              <v:path arrowok="t"/>
            </v:shape>
            <w10:wrap anchorx="page"/>
          </v:group>
        </w:pict>
      </w:r>
      <w:r w:rsidR="00966386">
        <w:rPr>
          <w:color w:val="292E33"/>
          <w:spacing w:val="-36"/>
        </w:rPr>
        <w:t>E</w:t>
      </w:r>
      <w:r w:rsidR="00723E81">
        <w:rPr>
          <w:color w:val="292E33"/>
          <w:spacing w:val="-18"/>
        </w:rPr>
        <w:t xml:space="preserve">nglish </w:t>
      </w:r>
      <w:r w:rsidR="002F1C4A">
        <w:rPr>
          <w:color w:val="292E33"/>
          <w:spacing w:val="-18"/>
        </w:rPr>
        <w:t>I</w:t>
      </w:r>
      <w:r w:rsidR="00D7763A">
        <w:rPr>
          <w:color w:val="292E33"/>
          <w:spacing w:val="-18"/>
        </w:rPr>
        <w:t>I</w:t>
      </w:r>
      <w:r w:rsidR="002A7852">
        <w:rPr>
          <w:color w:val="292E33"/>
          <w:spacing w:val="-10"/>
        </w:rPr>
        <w:t xml:space="preserve"> Honors</w:t>
      </w:r>
    </w:p>
    <w:p w14:paraId="5826B304" w14:textId="64A4D6C2" w:rsidR="00D85B93" w:rsidRDefault="00201D81">
      <w:pPr>
        <w:pStyle w:val="BodyText"/>
        <w:spacing w:before="197"/>
        <w:ind w:left="0" w:right="478"/>
        <w:jc w:val="center"/>
      </w:pPr>
      <w:r>
        <w:pict w14:anchorId="5826B343">
          <v:group id="docshapegroup15" o:spid="_x0000_s1058" style="position:absolute;left:0;text-align:left;margin-left:22.1pt;margin-top:37pt;width:236.95pt;height:64pt;z-index:-251658223;mso-position-horizontal-relative:page" coordorigin="442,740" coordsize="4739,1280">
            <v:shape id="docshape16" o:spid="_x0000_s1061" style="position:absolute;left:3820;top:1585;width:615;height:434" coordorigin="3820,1585" coordsize="615,434" o:spt="100" adj="0,,0" path="m4396,1586r-2,l4393,1585r-533,l3857,1587r-4,1l4124,1854r272,-268xm4435,1623r-1,-6l4432,1612r-293,288l4135,1904r-5,3l4118,1907r-6,-3l3822,1618r-1,4l3820,1625r,350l3824,1992r9,14l3847,2015r17,4l4391,2019r17,-4l4422,2006r10,-14l4435,1975r,-352xe" fillcolor="#707273" stroked="f">
              <v:stroke joinstyle="round"/>
              <v:formulas/>
              <v:path arrowok="t" o:connecttype="segments"/>
            </v:shape>
            <v:shape id="docshape17" o:spid="_x0000_s1060" style="position:absolute;left:4475;top:1039;width:705;height:705" coordorigin="4475,1040" coordsize="705,705" o:spt="100" adj="0,,0" path="m4475,1744r50,-181l4505,1523r-15,-43l4481,1435r-3,-46l4485,1319r21,-66l4538,1194r43,-52l4633,1100r60,-33l4759,1047r70,-7l4898,1047r66,19l5024,1098r1,1l4829,1099r-77,11l4682,1139r-59,45l4577,1243r-29,70l4538,1389r,1l4540,1429r,2l4549,1470r14,38l4582,1544r7,11l4560,1662r171,l4752,1669r38,8l4829,1679r195,l4994,1696r-332,l4475,1744xm5024,1679r-195,l4907,1669r69,-29l5036,1594r45,-58l5111,1466r10,-76l5121,1389r-5,-57l5099,1278r-27,-49l5036,1184r-45,-36l4941,1121r-54,-16l4829,1099r196,l5077,1142r45,54l5154,1256r20,65l5180,1389r-7,70l5153,1525r-33,59l5077,1636r-52,43l5024,1679xm4735,1228r-8,l4734,1225r1,3xm4916,1556r-14,-2l4886,1551r-10,-3l4864,1544r-13,-5l4836,1533r-60,-36l4730,1455r-31,-37l4686,1401r-7,-11l4667,1370r-11,-28l4651,1311r3,-29l4663,1261r10,-14l4681,1238r8,-9l4699,1227r18,l4727,1228r8,l4749,1259r8,21l4764,1298r5,9l4771,1312r1,5l4770,1323r-4,5l4765,1332r-9,10l4751,1349r-12,13l4744,1370r6,10l4760,1395r15,18l4793,1431r23,19l4837,1462r16,8l4863,1474r9,4l5007,1478r,7l5005,1498r-4,15l4991,1527r-16,13l4957,1550r-15,4l4929,1556r-13,xm5007,1478r-135,l4877,1477r5,-5l4888,1465r8,-9l4904,1446r6,-8l4915,1429r6,2l4929,1434r12,5l4990,1462r8,4l5004,1469r2,2l5007,1476r,2xm4731,1662r-171,l4670,1633r11,6l4715,1656r16,6xm4829,1738r-43,-2l4743,1728r-42,-14l4662,1696r332,l4966,1711r-66,20l4829,1738xe" fillcolor="#455964" stroked="f">
              <v:stroke joinstyle="round"/>
              <v:formulas/>
              <v:path arrowok="t" o:connecttype="segments"/>
            </v:shape>
            <v:shape id="docshape18" o:spid="_x0000_s1059" type="#_x0000_t202" style="position:absolute;left:441;top:739;width:3930;height:780" fillcolor="#78c6c7" stroked="f">
              <v:textbox inset="0,0,0,0">
                <w:txbxContent>
                  <w:p w14:paraId="5826B362" w14:textId="77777777" w:rsidR="00D85B93" w:rsidRDefault="00966386">
                    <w:pPr>
                      <w:spacing w:before="189" w:line="213" w:lineRule="auto"/>
                      <w:ind w:left="140" w:right="1257"/>
                      <w:rPr>
                        <w:rFonts w:ascii="Calibri"/>
                        <w:b/>
                        <w:color w:val="000000"/>
                      </w:rPr>
                    </w:pPr>
                    <w:r>
                      <w:rPr>
                        <w:rFonts w:ascii="Calibri"/>
                        <w:b/>
                        <w:color w:val="000000"/>
                        <w:spacing w:val="-4"/>
                      </w:rPr>
                      <w:t>H</w:t>
                    </w:r>
                    <w:r>
                      <w:rPr>
                        <w:rFonts w:ascii="Calibri"/>
                        <w:b/>
                        <w:color w:val="000000"/>
                        <w:spacing w:val="-17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pacing w:val="-4"/>
                      </w:rPr>
                      <w:t>O</w:t>
                    </w:r>
                    <w:r>
                      <w:rPr>
                        <w:rFonts w:ascii="Calibri"/>
                        <w:b/>
                        <w:color w:val="000000"/>
                        <w:spacing w:val="-17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pacing w:val="-4"/>
                      </w:rPr>
                      <w:t>W</w:t>
                    </w:r>
                    <w:r>
                      <w:rPr>
                        <w:rFonts w:ascii="Calibri"/>
                        <w:b/>
                        <w:color w:val="000000"/>
                        <w:spacing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pacing w:val="-4"/>
                      </w:rPr>
                      <w:t>T</w:t>
                    </w:r>
                    <w:r>
                      <w:rPr>
                        <w:rFonts w:ascii="Calibri"/>
                        <w:b/>
                        <w:color w:val="000000"/>
                        <w:spacing w:val="-17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pacing w:val="-4"/>
                      </w:rPr>
                      <w:t>O</w:t>
                    </w:r>
                    <w:r>
                      <w:rPr>
                        <w:rFonts w:ascii="Calibri"/>
                        <w:b/>
                        <w:color w:val="000000"/>
                        <w:spacing w:val="29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pacing w:val="-4"/>
                      </w:rPr>
                      <w:t>C</w:t>
                    </w:r>
                    <w:r>
                      <w:rPr>
                        <w:rFonts w:ascii="Calibri"/>
                        <w:b/>
                        <w:color w:val="000000"/>
                        <w:spacing w:val="-17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pacing w:val="-4"/>
                      </w:rPr>
                      <w:t>O</w:t>
                    </w:r>
                    <w:r>
                      <w:rPr>
                        <w:rFonts w:ascii="Calibri"/>
                        <w:b/>
                        <w:color w:val="000000"/>
                        <w:spacing w:val="-17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pacing w:val="-4"/>
                      </w:rPr>
                      <w:t>N</w:t>
                    </w:r>
                    <w:r>
                      <w:rPr>
                        <w:rFonts w:ascii="Calibri"/>
                        <w:b/>
                        <w:color w:val="000000"/>
                        <w:spacing w:val="-17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pacing w:val="-4"/>
                      </w:rPr>
                      <w:t>T</w:t>
                    </w:r>
                    <w:r>
                      <w:rPr>
                        <w:rFonts w:ascii="Calibri"/>
                        <w:b/>
                        <w:color w:val="000000"/>
                        <w:spacing w:val="-17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pacing w:val="-4"/>
                      </w:rPr>
                      <w:t>A</w:t>
                    </w:r>
                    <w:r>
                      <w:rPr>
                        <w:rFonts w:ascii="Calibri"/>
                        <w:b/>
                        <w:color w:val="000000"/>
                        <w:spacing w:val="-17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pacing w:val="-4"/>
                      </w:rPr>
                      <w:t>C</w:t>
                    </w:r>
                    <w:r>
                      <w:rPr>
                        <w:rFonts w:ascii="Calibri"/>
                        <w:b/>
                        <w:color w:val="000000"/>
                        <w:spacing w:val="-17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pacing w:val="-4"/>
                      </w:rPr>
                      <w:t>T</w:t>
                    </w:r>
                    <w:r>
                      <w:rPr>
                        <w:rFonts w:ascii="Calibri"/>
                        <w:b/>
                        <w:color w:val="000000"/>
                        <w:spacing w:val="29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b/>
                        <w:color w:val="000000"/>
                        <w:spacing w:val="-4"/>
                      </w:rPr>
                      <w:t>T</w:t>
                    </w:r>
                    <w:proofErr w:type="spellEnd"/>
                    <w:r>
                      <w:rPr>
                        <w:rFonts w:ascii="Calibri"/>
                        <w:b/>
                        <w:color w:val="000000"/>
                        <w:spacing w:val="-17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pacing w:val="-4"/>
                      </w:rPr>
                      <w:t>H</w:t>
                    </w:r>
                    <w:r>
                      <w:rPr>
                        <w:rFonts w:ascii="Calibri"/>
                        <w:b/>
                        <w:color w:val="000000"/>
                        <w:spacing w:val="-17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pacing w:val="-4"/>
                      </w:rPr>
                      <w:t xml:space="preserve">E </w:t>
                    </w:r>
                    <w:r>
                      <w:rPr>
                        <w:rFonts w:ascii="Calibri"/>
                        <w:b/>
                        <w:color w:val="000000"/>
                      </w:rPr>
                      <w:t>T E A C H E R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proofErr w:type="gramStart"/>
      <w:r w:rsidR="00966386">
        <w:rPr>
          <w:w w:val="110"/>
        </w:rPr>
        <w:t>M</w:t>
      </w:r>
      <w:r w:rsidR="00723E81">
        <w:rPr>
          <w:w w:val="110"/>
        </w:rPr>
        <w:t>rs</w:t>
      </w:r>
      <w:proofErr w:type="spellEnd"/>
      <w:r w:rsidR="00966386">
        <w:rPr>
          <w:spacing w:val="-23"/>
          <w:w w:val="110"/>
        </w:rPr>
        <w:t xml:space="preserve"> </w:t>
      </w:r>
      <w:r w:rsidR="00966386">
        <w:t>.</w:t>
      </w:r>
      <w:proofErr w:type="gramEnd"/>
      <w:r w:rsidR="00966386">
        <w:rPr>
          <w:spacing w:val="60"/>
          <w:w w:val="110"/>
        </w:rPr>
        <w:t xml:space="preserve"> </w:t>
      </w:r>
      <w:r w:rsidR="005A2B60">
        <w:rPr>
          <w:spacing w:val="60"/>
          <w:w w:val="110"/>
        </w:rPr>
        <w:t>Proctor</w:t>
      </w:r>
    </w:p>
    <w:p w14:paraId="5826B305" w14:textId="77777777" w:rsidR="00D85B93" w:rsidRDefault="00D85B93">
      <w:pPr>
        <w:pStyle w:val="BodyText"/>
        <w:ind w:left="0"/>
        <w:rPr>
          <w:sz w:val="24"/>
        </w:rPr>
      </w:pPr>
    </w:p>
    <w:p w14:paraId="5826B306" w14:textId="77777777" w:rsidR="00D85B93" w:rsidRDefault="00D85B93">
      <w:pPr>
        <w:pStyle w:val="BodyText"/>
        <w:ind w:left="0"/>
        <w:rPr>
          <w:sz w:val="24"/>
        </w:rPr>
      </w:pPr>
    </w:p>
    <w:p w14:paraId="5826B307" w14:textId="77777777" w:rsidR="00D85B93" w:rsidRDefault="00D85B93">
      <w:pPr>
        <w:pStyle w:val="BodyText"/>
        <w:spacing w:before="2"/>
        <w:ind w:left="0"/>
        <w:rPr>
          <w:sz w:val="33"/>
        </w:rPr>
      </w:pPr>
    </w:p>
    <w:p w14:paraId="5826B308" w14:textId="37C6AC08" w:rsidR="003F161D" w:rsidRDefault="00966386" w:rsidP="003F161D">
      <w:pPr>
        <w:spacing w:line="480" w:lineRule="atLeast"/>
        <w:ind w:left="261" w:right="1461" w:hanging="66"/>
        <w:rPr>
          <w:spacing w:val="11"/>
          <w:sz w:val="21"/>
        </w:rPr>
      </w:pPr>
      <w:r>
        <w:rPr>
          <w:b/>
          <w:spacing w:val="17"/>
          <w:sz w:val="21"/>
        </w:rPr>
        <w:t>Email</w:t>
      </w:r>
      <w:r w:rsidR="00BD664F">
        <w:rPr>
          <w:b/>
          <w:spacing w:val="17"/>
          <w:sz w:val="21"/>
        </w:rPr>
        <w:t>:</w:t>
      </w:r>
      <w:r>
        <w:rPr>
          <w:b/>
          <w:spacing w:val="-3"/>
          <w:sz w:val="21"/>
        </w:rPr>
        <w:t xml:space="preserve"> </w:t>
      </w:r>
      <w:r w:rsidR="00BD664F" w:rsidRPr="00D9566C">
        <w:rPr>
          <w:spacing w:val="-3"/>
          <w:sz w:val="21"/>
        </w:rPr>
        <w:t>proctol2</w:t>
      </w:r>
      <w:r w:rsidRPr="00D9566C">
        <w:rPr>
          <w:spacing w:val="-41"/>
          <w:sz w:val="21"/>
        </w:rPr>
        <w:t xml:space="preserve"> </w:t>
      </w:r>
      <w:r w:rsidRPr="00D9566C">
        <w:rPr>
          <w:sz w:val="21"/>
        </w:rPr>
        <w:t>@</w:t>
      </w:r>
      <w:r w:rsidRPr="00D9566C">
        <w:rPr>
          <w:spacing w:val="-41"/>
          <w:sz w:val="21"/>
        </w:rPr>
        <w:t xml:space="preserve"> </w:t>
      </w:r>
      <w:proofErr w:type="spellStart"/>
      <w:r w:rsidRPr="00D9566C">
        <w:rPr>
          <w:spacing w:val="17"/>
          <w:sz w:val="21"/>
        </w:rPr>
        <w:t>gcsnc.</w:t>
      </w:r>
      <w:r w:rsidR="00D9566C">
        <w:rPr>
          <w:spacing w:val="17"/>
          <w:sz w:val="21"/>
        </w:rPr>
        <w:t>c</w:t>
      </w:r>
      <w:proofErr w:type="spellEnd"/>
      <w:r w:rsidRPr="00D9566C">
        <w:rPr>
          <w:spacing w:val="-41"/>
          <w:sz w:val="21"/>
        </w:rPr>
        <w:t xml:space="preserve"> </w:t>
      </w:r>
      <w:r w:rsidRPr="00D9566C">
        <w:rPr>
          <w:spacing w:val="11"/>
          <w:sz w:val="21"/>
        </w:rPr>
        <w:t>om</w:t>
      </w:r>
      <w:r>
        <w:rPr>
          <w:spacing w:val="11"/>
          <w:sz w:val="21"/>
        </w:rPr>
        <w:t xml:space="preserve"> </w:t>
      </w:r>
    </w:p>
    <w:p w14:paraId="5BC27E8E" w14:textId="452C1736" w:rsidR="009C52EE" w:rsidRPr="009C52EE" w:rsidRDefault="009C52EE" w:rsidP="009C52EE">
      <w:pPr>
        <w:ind w:left="261" w:right="1461" w:hanging="66"/>
        <w:rPr>
          <w:bCs/>
          <w:sz w:val="21"/>
        </w:rPr>
      </w:pPr>
      <w:r w:rsidRPr="009C52EE">
        <w:rPr>
          <w:bCs/>
          <w:spacing w:val="17"/>
          <w:sz w:val="21"/>
        </w:rPr>
        <w:t>I will respond as soon as I possibly can or feel free to leave a message in the office</w:t>
      </w:r>
      <w:r w:rsidR="00A14A11">
        <w:rPr>
          <w:bCs/>
          <w:spacing w:val="17"/>
          <w:sz w:val="21"/>
        </w:rPr>
        <w:t>.</w:t>
      </w:r>
    </w:p>
    <w:p w14:paraId="5826B30B" w14:textId="7DE4557F" w:rsidR="00D85B93" w:rsidRPr="009C52EE" w:rsidRDefault="00D85B93" w:rsidP="009C52EE">
      <w:pPr>
        <w:spacing w:before="76"/>
        <w:ind w:left="195"/>
        <w:rPr>
          <w:bCs/>
          <w:sz w:val="21"/>
        </w:rPr>
      </w:pPr>
    </w:p>
    <w:p w14:paraId="5826B30C" w14:textId="77777777" w:rsidR="00D85B93" w:rsidRDefault="00201D81">
      <w:pPr>
        <w:pStyle w:val="BodyText"/>
        <w:spacing w:before="8"/>
        <w:ind w:left="0"/>
        <w:rPr>
          <w:sz w:val="7"/>
        </w:rPr>
      </w:pPr>
      <w:r>
        <w:pict w14:anchorId="5826B344">
          <v:shape id="docshape19" o:spid="_x0000_s1057" type="#_x0000_t202" style="position:absolute;margin-left:21.4pt;margin-top:5.85pt;width:196.5pt;height:34.5pt;z-index:-251658220;mso-wrap-distance-left:0;mso-wrap-distance-right:0;mso-position-horizontal-relative:page" fillcolor="#78c6c7" stroked="f">
            <v:textbox inset="0,0,0,0">
              <w:txbxContent>
                <w:p w14:paraId="5826B363" w14:textId="77777777" w:rsidR="00D85B93" w:rsidRDefault="00966386">
                  <w:pPr>
                    <w:spacing w:before="226"/>
                    <w:ind w:left="176"/>
                    <w:rPr>
                      <w:rFonts w:ascii="Calibri"/>
                      <w:b/>
                      <w:color w:val="000000"/>
                    </w:rPr>
                  </w:pP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W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H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A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T</w:t>
                  </w:r>
                  <w:r>
                    <w:rPr>
                      <w:rFonts w:ascii="Calibri"/>
                      <w:b/>
                      <w:color w:val="000000"/>
                      <w:spacing w:val="28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Y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O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U</w:t>
                  </w:r>
                  <w:r>
                    <w:rPr>
                      <w:rFonts w:ascii="Calibri"/>
                      <w:b/>
                      <w:color w:val="000000"/>
                      <w:spacing w:val="29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N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E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E</w:t>
                  </w:r>
                  <w:proofErr w:type="spellEnd"/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D</w:t>
                  </w:r>
                  <w:r>
                    <w:rPr>
                      <w:rFonts w:ascii="Calibri"/>
                      <w:b/>
                      <w:color w:val="000000"/>
                      <w:spacing w:val="29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F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O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R</w:t>
                  </w:r>
                  <w:r>
                    <w:rPr>
                      <w:rFonts w:ascii="Calibri"/>
                      <w:b/>
                      <w:color w:val="000000"/>
                      <w:spacing w:val="4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C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L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A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S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b/>
                      <w:color w:val="000000"/>
                      <w:spacing w:val="-10"/>
                    </w:rPr>
                    <w:t>S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14:paraId="5826B30D" w14:textId="77777777" w:rsidR="00D85B93" w:rsidRDefault="00966386">
      <w:pPr>
        <w:pStyle w:val="Heading1"/>
        <w:spacing w:before="181"/>
        <w:rPr>
          <w:rFonts w:ascii="Tahoma"/>
        </w:rPr>
      </w:pPr>
      <w:r>
        <w:rPr>
          <w:rFonts w:ascii="Tahoma"/>
          <w:spacing w:val="21"/>
          <w:w w:val="90"/>
        </w:rPr>
        <w:t>Required</w:t>
      </w:r>
      <w:r>
        <w:rPr>
          <w:rFonts w:ascii="Tahoma"/>
          <w:spacing w:val="33"/>
        </w:rPr>
        <w:t xml:space="preserve"> </w:t>
      </w:r>
      <w:r>
        <w:rPr>
          <w:rFonts w:ascii="Tahoma"/>
          <w:spacing w:val="20"/>
          <w:w w:val="95"/>
        </w:rPr>
        <w:t>Supplies:</w:t>
      </w:r>
    </w:p>
    <w:p w14:paraId="5826B30E" w14:textId="77777777" w:rsidR="00D85B93" w:rsidRDefault="00201D81">
      <w:pPr>
        <w:spacing w:before="31" w:line="268" w:lineRule="auto"/>
        <w:ind w:left="367" w:right="342"/>
        <w:rPr>
          <w:sz w:val="21"/>
        </w:rPr>
      </w:pPr>
      <w:r>
        <w:pict w14:anchorId="5826B345">
          <v:shape id="docshape20" o:spid="_x0000_s1056" style="position:absolute;left:0;text-align:left;margin-left:12.8pt;margin-top:8.45pt;width:15pt;height:8.25pt;z-index:251658241;mso-position-horizontal-relative:page" coordorigin="256,169" coordsize="300,165" path="m256,334r,-165l556,252,256,334xe" fillcolor="#53a3a6" stroked="f">
            <v:path arrowok="t"/>
            <w10:wrap anchorx="page"/>
          </v:shape>
        </w:pict>
      </w:r>
      <w:r>
        <w:pict w14:anchorId="5826B346">
          <v:shape id="docshape21" o:spid="_x0000_s1055" style="position:absolute;left:0;text-align:left;margin-left:12.8pt;margin-top:20.9pt;width:15pt;height:8.25pt;z-index:251658242;mso-position-horizontal-relative:page" coordorigin="256,418" coordsize="300,165" path="m256,582r,-164l556,500,256,582xe" fillcolor="#53a3a6" stroked="f">
            <v:path arrowok="t"/>
            <w10:wrap anchorx="page"/>
          </v:shape>
        </w:pict>
      </w:r>
      <w:r w:rsidR="00966386">
        <w:rPr>
          <w:noProof/>
        </w:rPr>
        <w:drawing>
          <wp:anchor distT="0" distB="0" distL="0" distR="0" simplePos="0" relativeHeight="251658261" behindDoc="0" locked="0" layoutInCell="1" allowOverlap="1" wp14:anchorId="5826B347" wp14:editId="5826B348">
            <wp:simplePos x="0" y="0"/>
            <wp:positionH relativeFrom="page">
              <wp:posOffset>2425815</wp:posOffset>
            </wp:positionH>
            <wp:positionV relativeFrom="paragraph">
              <wp:posOffset>-237565</wp:posOffset>
            </wp:positionV>
            <wp:extent cx="694266" cy="83819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266" cy="838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826B349">
          <v:group id="docshapegroup22" o:spid="_x0000_s1051" style="position:absolute;left:0;text-align:left;margin-left:113pt;margin-top:29.7pt;width:34.5pt;height:31.05pt;z-index:-251658222;mso-position-horizontal-relative:page;mso-position-vertical-relative:text" coordorigin="2260,594" coordsize="690,621">
            <v:shape id="docshape23" o:spid="_x0000_s1054" style="position:absolute;left:2259;top:593;width:690;height:621" coordorigin="2260,594" coordsize="690,621" o:spt="100" adj="0,,0" path="m2443,686r-17,-14l2457,637r6,-1l2622,778r1,3l2624,784r,3l2623,790r-4,4l2616,796r-6,l2607,795,2461,666r-18,20xm2306,718r,-9l2311,703r-51,-46l2260,650r49,-56l2316,594r51,46l2374,632r8,l2874,1069r1,1l2875,1071r,l2875,1071r1,l2950,1199r-1,6l2942,1213r-5,1l2801,1156r-1,-1l2800,1155r-1,l2799,1155,2306,718xe" fillcolor="#00568b" stroked="f">
              <v:stroke joinstyle="round"/>
              <v:formulas/>
              <v:path arrowok="t" o:connecttype="segments"/>
            </v:shape>
            <v:shape id="docshape24" o:spid="_x0000_s1053" style="position:absolute;left:2287;top:623;width:610;height:547" coordorigin="2287,623" coordsize="610,547" o:spt="100" adj="0,,0" path="m2819,1140r42,-47l2897,1157r-2,1l2891,1163r-1,3l2889,1170r-70,-30xm2326,686r-39,-34l2313,623r38,35l2326,686xe" fillcolor="#73c8d5" stroked="f">
              <v:stroke joinstyle="round"/>
              <v:formulas/>
              <v:path arrowok="t" o:connecttype="segments"/>
            </v:shape>
            <v:shape id="docshape25" o:spid="_x0000_s1052" style="position:absolute;left:2332;top:660;width:519;height:471" coordorigin="2332,661" coordsize="519,471" path="m2804,1131l2332,712r46,-51l2714,959r136,121l2804,1131xe" fillcolor="#458fb0" stroked="f">
              <v:path arrowok="t"/>
            </v:shape>
            <w10:wrap anchorx="page"/>
          </v:group>
        </w:pict>
      </w:r>
      <w:r w:rsidR="00966386">
        <w:rPr>
          <w:spacing w:val="22"/>
          <w:sz w:val="21"/>
        </w:rPr>
        <w:t xml:space="preserve">Chromebook </w:t>
      </w:r>
      <w:proofErr w:type="gramStart"/>
      <w:r w:rsidR="00966386">
        <w:rPr>
          <w:sz w:val="21"/>
        </w:rPr>
        <w:t>(</w:t>
      </w:r>
      <w:r w:rsidR="00966386">
        <w:rPr>
          <w:spacing w:val="-41"/>
          <w:sz w:val="21"/>
        </w:rPr>
        <w:t xml:space="preserve"> </w:t>
      </w:r>
      <w:r w:rsidR="00966386">
        <w:rPr>
          <w:spacing w:val="16"/>
          <w:sz w:val="21"/>
        </w:rPr>
        <w:t>and</w:t>
      </w:r>
      <w:proofErr w:type="gramEnd"/>
      <w:r w:rsidR="00966386">
        <w:rPr>
          <w:spacing w:val="16"/>
          <w:sz w:val="21"/>
        </w:rPr>
        <w:t xml:space="preserve"> </w:t>
      </w:r>
      <w:r w:rsidR="00966386">
        <w:rPr>
          <w:spacing w:val="19"/>
          <w:sz w:val="21"/>
        </w:rPr>
        <w:t>charger) Notebook</w:t>
      </w:r>
    </w:p>
    <w:p w14:paraId="5826B30F" w14:textId="77777777" w:rsidR="00D85B93" w:rsidRDefault="00201D81">
      <w:pPr>
        <w:spacing w:before="3"/>
        <w:ind w:left="367"/>
        <w:rPr>
          <w:sz w:val="21"/>
        </w:rPr>
      </w:pPr>
      <w:r>
        <w:pict w14:anchorId="5826B34A">
          <v:shape id="docshape26" o:spid="_x0000_s1050" style="position:absolute;left:0;text-align:left;margin-left:13.05pt;margin-top:3.85pt;width:15pt;height:8.25pt;z-index:251658243;mso-position-horizontal-relative:page" coordorigin="261,77" coordsize="300,165" path="m261,242r,-165l561,159,261,242xe" fillcolor="#53a3a6" stroked="f">
            <v:path arrowok="t"/>
            <w10:wrap anchorx="page"/>
          </v:shape>
        </w:pict>
      </w:r>
      <w:r w:rsidR="00966386">
        <w:rPr>
          <w:spacing w:val="16"/>
          <w:w w:val="105"/>
          <w:sz w:val="21"/>
        </w:rPr>
        <w:t>Pen</w:t>
      </w:r>
      <w:r w:rsidR="00966386">
        <w:rPr>
          <w:spacing w:val="19"/>
          <w:w w:val="105"/>
          <w:sz w:val="21"/>
        </w:rPr>
        <w:t xml:space="preserve"> </w:t>
      </w:r>
      <w:r w:rsidR="00966386">
        <w:rPr>
          <w:spacing w:val="12"/>
          <w:w w:val="105"/>
          <w:sz w:val="21"/>
        </w:rPr>
        <w:t>or</w:t>
      </w:r>
      <w:r w:rsidR="00966386">
        <w:rPr>
          <w:spacing w:val="20"/>
          <w:w w:val="105"/>
          <w:sz w:val="21"/>
        </w:rPr>
        <w:t xml:space="preserve"> </w:t>
      </w:r>
      <w:r w:rsidR="00966386">
        <w:rPr>
          <w:spacing w:val="18"/>
          <w:w w:val="105"/>
          <w:sz w:val="21"/>
        </w:rPr>
        <w:t>Pencil</w:t>
      </w:r>
    </w:p>
    <w:p w14:paraId="5826B310" w14:textId="77777777" w:rsidR="00D85B93" w:rsidRDefault="00966386">
      <w:pPr>
        <w:pStyle w:val="BodyText"/>
        <w:spacing w:before="105"/>
      </w:pPr>
      <w:r>
        <w:br w:type="column"/>
      </w:r>
      <w:r>
        <w:rPr>
          <w:spacing w:val="18"/>
          <w:w w:val="105"/>
        </w:rPr>
        <w:t>This</w:t>
      </w:r>
      <w:r>
        <w:rPr>
          <w:spacing w:val="26"/>
          <w:w w:val="105"/>
        </w:rPr>
        <w:t xml:space="preserve"> </w:t>
      </w:r>
      <w:r>
        <w:rPr>
          <w:spacing w:val="20"/>
          <w:w w:val="105"/>
        </w:rPr>
        <w:t>course</w:t>
      </w:r>
      <w:r>
        <w:rPr>
          <w:spacing w:val="26"/>
          <w:w w:val="105"/>
        </w:rPr>
        <w:t xml:space="preserve"> </w:t>
      </w:r>
      <w:r>
        <w:rPr>
          <w:spacing w:val="18"/>
          <w:w w:val="105"/>
        </w:rPr>
        <w:t>will</w:t>
      </w:r>
      <w:r>
        <w:rPr>
          <w:spacing w:val="26"/>
          <w:w w:val="105"/>
        </w:rPr>
        <w:t xml:space="preserve"> </w:t>
      </w:r>
      <w:r>
        <w:rPr>
          <w:spacing w:val="18"/>
          <w:w w:val="105"/>
        </w:rPr>
        <w:t>help</w:t>
      </w:r>
      <w:r>
        <w:rPr>
          <w:spacing w:val="26"/>
          <w:w w:val="105"/>
        </w:rPr>
        <w:t xml:space="preserve"> </w:t>
      </w:r>
      <w:r>
        <w:rPr>
          <w:spacing w:val="21"/>
          <w:w w:val="105"/>
        </w:rPr>
        <w:t>students</w:t>
      </w:r>
      <w:r>
        <w:rPr>
          <w:spacing w:val="26"/>
          <w:w w:val="105"/>
        </w:rPr>
        <w:t xml:space="preserve"> </w:t>
      </w:r>
      <w:r>
        <w:rPr>
          <w:spacing w:val="20"/>
          <w:w w:val="105"/>
        </w:rPr>
        <w:t>develop</w:t>
      </w:r>
      <w:r>
        <w:rPr>
          <w:spacing w:val="26"/>
          <w:w w:val="105"/>
        </w:rPr>
        <w:t xml:space="preserve"> </w:t>
      </w:r>
      <w:r>
        <w:rPr>
          <w:spacing w:val="16"/>
          <w:w w:val="105"/>
        </w:rPr>
        <w:t>the</w:t>
      </w:r>
      <w:r>
        <w:rPr>
          <w:spacing w:val="26"/>
          <w:w w:val="105"/>
        </w:rPr>
        <w:t xml:space="preserve"> </w:t>
      </w:r>
      <w:r>
        <w:rPr>
          <w:spacing w:val="18"/>
          <w:w w:val="105"/>
        </w:rPr>
        <w:t>English</w:t>
      </w:r>
    </w:p>
    <w:p w14:paraId="5826B311" w14:textId="77777777" w:rsidR="00D85B93" w:rsidRDefault="00966386">
      <w:pPr>
        <w:pStyle w:val="BodyText"/>
        <w:spacing w:before="44"/>
      </w:pPr>
      <w:r>
        <w:rPr>
          <w:spacing w:val="21"/>
          <w:w w:val="105"/>
        </w:rPr>
        <w:t xml:space="preserve">language </w:t>
      </w:r>
      <w:r>
        <w:rPr>
          <w:spacing w:val="20"/>
          <w:w w:val="105"/>
        </w:rPr>
        <w:t>skills</w:t>
      </w:r>
      <w:r>
        <w:rPr>
          <w:spacing w:val="22"/>
          <w:w w:val="105"/>
        </w:rPr>
        <w:t xml:space="preserve"> </w:t>
      </w:r>
      <w:r>
        <w:rPr>
          <w:spacing w:val="18"/>
          <w:w w:val="105"/>
        </w:rPr>
        <w:t>they</w:t>
      </w:r>
      <w:r>
        <w:rPr>
          <w:spacing w:val="22"/>
          <w:w w:val="105"/>
        </w:rPr>
        <w:t xml:space="preserve"> </w:t>
      </w:r>
      <w:r>
        <w:rPr>
          <w:spacing w:val="18"/>
          <w:w w:val="105"/>
        </w:rPr>
        <w:t>will</w:t>
      </w:r>
      <w:r>
        <w:rPr>
          <w:spacing w:val="22"/>
          <w:w w:val="105"/>
        </w:rPr>
        <w:t xml:space="preserve"> </w:t>
      </w:r>
      <w:r>
        <w:rPr>
          <w:spacing w:val="18"/>
          <w:w w:val="105"/>
        </w:rPr>
        <w:t>need</w:t>
      </w:r>
      <w:r>
        <w:rPr>
          <w:spacing w:val="22"/>
          <w:w w:val="105"/>
        </w:rPr>
        <w:t xml:space="preserve"> </w:t>
      </w:r>
      <w:r>
        <w:rPr>
          <w:spacing w:val="12"/>
          <w:w w:val="105"/>
        </w:rPr>
        <w:t>to</w:t>
      </w:r>
      <w:r>
        <w:rPr>
          <w:spacing w:val="22"/>
          <w:w w:val="105"/>
        </w:rPr>
        <w:t xml:space="preserve"> </w:t>
      </w:r>
      <w:r>
        <w:rPr>
          <w:spacing w:val="20"/>
          <w:w w:val="105"/>
        </w:rPr>
        <w:t>become</w:t>
      </w:r>
      <w:r>
        <w:rPr>
          <w:spacing w:val="21"/>
          <w:w w:val="105"/>
        </w:rPr>
        <w:t xml:space="preserve"> </w:t>
      </w:r>
      <w:r>
        <w:rPr>
          <w:spacing w:val="19"/>
          <w:w w:val="105"/>
        </w:rPr>
        <w:t>productive</w:t>
      </w:r>
    </w:p>
    <w:p w14:paraId="5826B312" w14:textId="7987F0A5" w:rsidR="00D85B93" w:rsidRDefault="00966386">
      <w:pPr>
        <w:pStyle w:val="BodyText"/>
        <w:spacing w:before="43"/>
      </w:pPr>
      <w:r>
        <w:rPr>
          <w:spacing w:val="20"/>
        </w:rPr>
        <w:t>members</w:t>
      </w:r>
      <w:r>
        <w:rPr>
          <w:spacing w:val="42"/>
        </w:rPr>
        <w:t xml:space="preserve"> </w:t>
      </w:r>
      <w:r>
        <w:rPr>
          <w:spacing w:val="12"/>
        </w:rPr>
        <w:t>of</w:t>
      </w:r>
      <w:r>
        <w:rPr>
          <w:spacing w:val="42"/>
        </w:rPr>
        <w:t xml:space="preserve"> </w:t>
      </w:r>
      <w:r>
        <w:rPr>
          <w:spacing w:val="16"/>
        </w:rPr>
        <w:t>our</w:t>
      </w:r>
      <w:r>
        <w:rPr>
          <w:spacing w:val="43"/>
        </w:rPr>
        <w:t xml:space="preserve"> </w:t>
      </w:r>
      <w:r w:rsidR="005A2B60">
        <w:rPr>
          <w:spacing w:val="18"/>
        </w:rPr>
        <w:t>ever</w:t>
      </w:r>
      <w:r w:rsidR="005A2B60">
        <w:rPr>
          <w:spacing w:val="42"/>
        </w:rPr>
        <w:t>-changing</w:t>
      </w:r>
      <w:r>
        <w:rPr>
          <w:spacing w:val="42"/>
        </w:rPr>
        <w:t xml:space="preserve"> </w:t>
      </w:r>
      <w:r>
        <w:rPr>
          <w:spacing w:val="20"/>
        </w:rPr>
        <w:t>world.</w:t>
      </w:r>
      <w:r>
        <w:rPr>
          <w:spacing w:val="42"/>
        </w:rPr>
        <w:t xml:space="preserve"> </w:t>
      </w:r>
      <w:r>
        <w:rPr>
          <w:spacing w:val="12"/>
        </w:rPr>
        <w:t>In</w:t>
      </w:r>
      <w:r>
        <w:rPr>
          <w:spacing w:val="43"/>
        </w:rPr>
        <w:t xml:space="preserve"> </w:t>
      </w:r>
      <w:r>
        <w:rPr>
          <w:spacing w:val="18"/>
        </w:rPr>
        <w:t>each</w:t>
      </w:r>
      <w:r>
        <w:rPr>
          <w:spacing w:val="42"/>
        </w:rPr>
        <w:t xml:space="preserve"> </w:t>
      </w:r>
      <w:r>
        <w:rPr>
          <w:spacing w:val="15"/>
        </w:rPr>
        <w:t>unit,</w:t>
      </w:r>
    </w:p>
    <w:p w14:paraId="5826B313" w14:textId="77777777" w:rsidR="00D85B93" w:rsidRDefault="00966386">
      <w:pPr>
        <w:pStyle w:val="BodyText"/>
        <w:spacing w:before="44"/>
      </w:pPr>
      <w:r>
        <w:rPr>
          <w:spacing w:val="21"/>
          <w:w w:val="110"/>
        </w:rPr>
        <w:t>students</w:t>
      </w:r>
      <w:r>
        <w:rPr>
          <w:spacing w:val="5"/>
          <w:w w:val="110"/>
        </w:rPr>
        <w:t xml:space="preserve"> </w:t>
      </w:r>
      <w:r>
        <w:rPr>
          <w:spacing w:val="18"/>
          <w:w w:val="110"/>
        </w:rPr>
        <w:t>will</w:t>
      </w:r>
      <w:r>
        <w:rPr>
          <w:spacing w:val="5"/>
          <w:w w:val="110"/>
        </w:rPr>
        <w:t xml:space="preserve"> </w:t>
      </w:r>
      <w:r>
        <w:rPr>
          <w:spacing w:val="12"/>
          <w:w w:val="110"/>
        </w:rPr>
        <w:t>be</w:t>
      </w:r>
      <w:r>
        <w:rPr>
          <w:spacing w:val="6"/>
          <w:w w:val="110"/>
        </w:rPr>
        <w:t xml:space="preserve"> </w:t>
      </w:r>
      <w:r>
        <w:rPr>
          <w:spacing w:val="20"/>
          <w:w w:val="110"/>
        </w:rPr>
        <w:t>exposed</w:t>
      </w:r>
      <w:r>
        <w:rPr>
          <w:spacing w:val="5"/>
          <w:w w:val="110"/>
        </w:rPr>
        <w:t xml:space="preserve"> </w:t>
      </w:r>
      <w:r>
        <w:rPr>
          <w:spacing w:val="12"/>
          <w:w w:val="110"/>
        </w:rPr>
        <w:t>to</w:t>
      </w:r>
      <w:r>
        <w:rPr>
          <w:spacing w:val="6"/>
          <w:w w:val="110"/>
        </w:rPr>
        <w:t xml:space="preserve"> </w:t>
      </w:r>
      <w:r>
        <w:rPr>
          <w:w w:val="110"/>
        </w:rPr>
        <w:t>a</w:t>
      </w:r>
      <w:r>
        <w:rPr>
          <w:spacing w:val="5"/>
          <w:w w:val="110"/>
        </w:rPr>
        <w:t xml:space="preserve"> </w:t>
      </w:r>
      <w:r>
        <w:rPr>
          <w:spacing w:val="20"/>
          <w:w w:val="110"/>
        </w:rPr>
        <w:t>variety</w:t>
      </w:r>
      <w:r>
        <w:rPr>
          <w:spacing w:val="6"/>
          <w:w w:val="110"/>
        </w:rPr>
        <w:t xml:space="preserve"> </w:t>
      </w:r>
      <w:r>
        <w:rPr>
          <w:spacing w:val="12"/>
          <w:w w:val="110"/>
        </w:rPr>
        <w:t>of</w:t>
      </w:r>
      <w:r>
        <w:rPr>
          <w:spacing w:val="5"/>
          <w:w w:val="110"/>
        </w:rPr>
        <w:t xml:space="preserve"> </w:t>
      </w:r>
      <w:r>
        <w:rPr>
          <w:spacing w:val="19"/>
          <w:w w:val="110"/>
        </w:rPr>
        <w:t>different</w:t>
      </w:r>
    </w:p>
    <w:p w14:paraId="5826B314" w14:textId="77777777" w:rsidR="00D85B93" w:rsidRDefault="00966386">
      <w:pPr>
        <w:pStyle w:val="BodyText"/>
        <w:spacing w:before="44" w:line="283" w:lineRule="auto"/>
        <w:ind w:right="558"/>
      </w:pPr>
      <w:r>
        <w:rPr>
          <w:spacing w:val="19"/>
          <w:w w:val="105"/>
        </w:rPr>
        <w:t xml:space="preserve">types </w:t>
      </w:r>
      <w:r>
        <w:rPr>
          <w:spacing w:val="12"/>
          <w:w w:val="105"/>
        </w:rPr>
        <w:t xml:space="preserve">of </w:t>
      </w:r>
      <w:r>
        <w:rPr>
          <w:w w:val="105"/>
        </w:rPr>
        <w:t>l</w:t>
      </w:r>
      <w:r>
        <w:rPr>
          <w:spacing w:val="-41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41"/>
          <w:w w:val="105"/>
        </w:rPr>
        <w:t xml:space="preserve"> </w:t>
      </w:r>
      <w:proofErr w:type="spellStart"/>
      <w:r>
        <w:rPr>
          <w:spacing w:val="21"/>
          <w:w w:val="105"/>
        </w:rPr>
        <w:t>terature</w:t>
      </w:r>
      <w:proofErr w:type="spellEnd"/>
      <w:r>
        <w:rPr>
          <w:spacing w:val="21"/>
          <w:w w:val="105"/>
        </w:rPr>
        <w:t xml:space="preserve"> </w:t>
      </w:r>
      <w:r>
        <w:rPr>
          <w:spacing w:val="18"/>
          <w:w w:val="105"/>
        </w:rPr>
        <w:t xml:space="preserve">such </w:t>
      </w:r>
      <w:r>
        <w:rPr>
          <w:spacing w:val="12"/>
          <w:w w:val="105"/>
        </w:rPr>
        <w:t xml:space="preserve">as </w:t>
      </w:r>
      <w:r>
        <w:rPr>
          <w:spacing w:val="20"/>
          <w:w w:val="105"/>
        </w:rPr>
        <w:t xml:space="preserve">novels, </w:t>
      </w:r>
      <w:r>
        <w:rPr>
          <w:spacing w:val="19"/>
          <w:w w:val="105"/>
        </w:rPr>
        <w:t xml:space="preserve">short </w:t>
      </w:r>
      <w:r>
        <w:rPr>
          <w:spacing w:val="21"/>
          <w:w w:val="105"/>
        </w:rPr>
        <w:t xml:space="preserve">stories, memoirs, </w:t>
      </w:r>
      <w:r>
        <w:rPr>
          <w:spacing w:val="20"/>
          <w:w w:val="105"/>
        </w:rPr>
        <w:t xml:space="preserve">poems, </w:t>
      </w:r>
      <w:r>
        <w:rPr>
          <w:spacing w:val="21"/>
          <w:w w:val="105"/>
        </w:rPr>
        <w:t xml:space="preserve">speeches, </w:t>
      </w:r>
      <w:r>
        <w:rPr>
          <w:spacing w:val="16"/>
          <w:w w:val="105"/>
        </w:rPr>
        <w:t xml:space="preserve">and </w:t>
      </w:r>
      <w:r>
        <w:rPr>
          <w:spacing w:val="18"/>
          <w:w w:val="105"/>
        </w:rPr>
        <w:t>non-</w:t>
      </w:r>
      <w:r>
        <w:rPr>
          <w:spacing w:val="-37"/>
          <w:w w:val="105"/>
        </w:rPr>
        <w:t xml:space="preserve"> </w:t>
      </w:r>
      <w:r>
        <w:rPr>
          <w:w w:val="105"/>
        </w:rPr>
        <w:t>f</w:t>
      </w:r>
      <w:r>
        <w:rPr>
          <w:spacing w:val="-37"/>
          <w:w w:val="105"/>
        </w:rPr>
        <w:t xml:space="preserve"> </w:t>
      </w:r>
      <w:proofErr w:type="spellStart"/>
      <w:r>
        <w:rPr>
          <w:spacing w:val="20"/>
          <w:w w:val="105"/>
        </w:rPr>
        <w:t>iction</w:t>
      </w:r>
      <w:proofErr w:type="spellEnd"/>
    </w:p>
    <w:p w14:paraId="5826B315" w14:textId="77777777" w:rsidR="00D85B93" w:rsidRDefault="00966386">
      <w:pPr>
        <w:pStyle w:val="BodyText"/>
      </w:pPr>
      <w:r>
        <w:rPr>
          <w:spacing w:val="22"/>
          <w:w w:val="105"/>
        </w:rPr>
        <w:t>informational</w:t>
      </w:r>
      <w:r>
        <w:rPr>
          <w:spacing w:val="27"/>
          <w:w w:val="105"/>
        </w:rPr>
        <w:t xml:space="preserve"> </w:t>
      </w:r>
      <w:r>
        <w:rPr>
          <w:spacing w:val="19"/>
          <w:w w:val="105"/>
        </w:rPr>
        <w:t>text.</w:t>
      </w:r>
      <w:r>
        <w:rPr>
          <w:spacing w:val="28"/>
          <w:w w:val="105"/>
        </w:rPr>
        <w:t xml:space="preserve"> </w:t>
      </w:r>
      <w:r>
        <w:rPr>
          <w:spacing w:val="21"/>
          <w:w w:val="105"/>
        </w:rPr>
        <w:t>Students</w:t>
      </w:r>
      <w:r>
        <w:rPr>
          <w:spacing w:val="28"/>
          <w:w w:val="105"/>
        </w:rPr>
        <w:t xml:space="preserve"> </w:t>
      </w:r>
      <w:r>
        <w:rPr>
          <w:spacing w:val="18"/>
          <w:w w:val="105"/>
        </w:rPr>
        <w:t>will</w:t>
      </w:r>
      <w:r>
        <w:rPr>
          <w:spacing w:val="28"/>
          <w:w w:val="105"/>
        </w:rPr>
        <w:t xml:space="preserve"> </w:t>
      </w:r>
      <w:r>
        <w:rPr>
          <w:spacing w:val="16"/>
          <w:w w:val="105"/>
        </w:rPr>
        <w:t>not</w:t>
      </w:r>
      <w:r>
        <w:rPr>
          <w:spacing w:val="28"/>
          <w:w w:val="105"/>
        </w:rPr>
        <w:t xml:space="preserve"> </w:t>
      </w:r>
      <w:r>
        <w:rPr>
          <w:spacing w:val="18"/>
          <w:w w:val="105"/>
        </w:rPr>
        <w:t>only</w:t>
      </w:r>
      <w:r>
        <w:rPr>
          <w:spacing w:val="28"/>
          <w:w w:val="105"/>
        </w:rPr>
        <w:t xml:space="preserve"> </w:t>
      </w:r>
      <w:r>
        <w:rPr>
          <w:spacing w:val="18"/>
          <w:w w:val="105"/>
        </w:rPr>
        <w:t>read</w:t>
      </w:r>
      <w:r>
        <w:rPr>
          <w:spacing w:val="28"/>
          <w:w w:val="105"/>
        </w:rPr>
        <w:t xml:space="preserve"> </w:t>
      </w:r>
      <w:r>
        <w:rPr>
          <w:spacing w:val="11"/>
          <w:w w:val="105"/>
        </w:rPr>
        <w:t>and</w:t>
      </w:r>
    </w:p>
    <w:p w14:paraId="5826B316" w14:textId="77777777" w:rsidR="00D85B93" w:rsidRDefault="00966386">
      <w:pPr>
        <w:pStyle w:val="BodyText"/>
        <w:spacing w:before="44" w:line="283" w:lineRule="auto"/>
      </w:pPr>
      <w:r>
        <w:rPr>
          <w:spacing w:val="19"/>
          <w:w w:val="105"/>
        </w:rPr>
        <w:t xml:space="preserve">learn </w:t>
      </w:r>
      <w:r>
        <w:rPr>
          <w:spacing w:val="12"/>
          <w:w w:val="105"/>
        </w:rPr>
        <w:t xml:space="preserve">to </w:t>
      </w:r>
      <w:r>
        <w:rPr>
          <w:spacing w:val="20"/>
          <w:w w:val="105"/>
        </w:rPr>
        <w:t xml:space="preserve">analyze </w:t>
      </w:r>
      <w:r>
        <w:rPr>
          <w:spacing w:val="19"/>
          <w:w w:val="105"/>
        </w:rPr>
        <w:t xml:space="preserve">texts </w:t>
      </w:r>
      <w:r>
        <w:rPr>
          <w:spacing w:val="16"/>
          <w:w w:val="105"/>
        </w:rPr>
        <w:t xml:space="preserve">but </w:t>
      </w:r>
      <w:r>
        <w:rPr>
          <w:spacing w:val="18"/>
          <w:w w:val="105"/>
        </w:rPr>
        <w:t xml:space="preserve">will </w:t>
      </w:r>
      <w:r>
        <w:rPr>
          <w:w w:val="105"/>
        </w:rPr>
        <w:t>a</w:t>
      </w:r>
      <w:r>
        <w:rPr>
          <w:spacing w:val="-40"/>
          <w:w w:val="105"/>
        </w:rPr>
        <w:t xml:space="preserve"> </w:t>
      </w:r>
      <w:proofErr w:type="spellStart"/>
      <w:r>
        <w:rPr>
          <w:spacing w:val="16"/>
          <w:w w:val="105"/>
        </w:rPr>
        <w:t>lso</w:t>
      </w:r>
      <w:proofErr w:type="spellEnd"/>
      <w:r>
        <w:rPr>
          <w:spacing w:val="16"/>
          <w:w w:val="105"/>
        </w:rPr>
        <w:t xml:space="preserve"> </w:t>
      </w:r>
      <w:r>
        <w:rPr>
          <w:spacing w:val="21"/>
          <w:w w:val="105"/>
        </w:rPr>
        <w:t xml:space="preserve">practice writing, speaking </w:t>
      </w:r>
      <w:r>
        <w:rPr>
          <w:spacing w:val="16"/>
          <w:w w:val="105"/>
        </w:rPr>
        <w:t xml:space="preserve">and </w:t>
      </w:r>
      <w:r>
        <w:rPr>
          <w:w w:val="105"/>
        </w:rPr>
        <w:t>l</w:t>
      </w:r>
      <w:r>
        <w:rPr>
          <w:spacing w:val="-36"/>
          <w:w w:val="105"/>
        </w:rPr>
        <w:t xml:space="preserve"> </w:t>
      </w:r>
      <w:proofErr w:type="spellStart"/>
      <w:r>
        <w:rPr>
          <w:spacing w:val="21"/>
          <w:w w:val="105"/>
        </w:rPr>
        <w:t>istening</w:t>
      </w:r>
      <w:proofErr w:type="spellEnd"/>
      <w:r>
        <w:rPr>
          <w:spacing w:val="21"/>
          <w:w w:val="105"/>
        </w:rPr>
        <w:t xml:space="preserve"> </w:t>
      </w:r>
      <w:r>
        <w:rPr>
          <w:spacing w:val="19"/>
          <w:w w:val="105"/>
        </w:rPr>
        <w:t xml:space="preserve">based </w:t>
      </w:r>
      <w:r>
        <w:rPr>
          <w:spacing w:val="12"/>
          <w:w w:val="105"/>
        </w:rPr>
        <w:t xml:space="preserve">on </w:t>
      </w:r>
      <w:r>
        <w:rPr>
          <w:spacing w:val="20"/>
          <w:w w:val="105"/>
        </w:rPr>
        <w:t>grade-</w:t>
      </w:r>
      <w:r>
        <w:rPr>
          <w:spacing w:val="-36"/>
          <w:w w:val="105"/>
        </w:rPr>
        <w:t xml:space="preserve"> </w:t>
      </w:r>
      <w:r>
        <w:rPr>
          <w:spacing w:val="19"/>
          <w:w w:val="105"/>
        </w:rPr>
        <w:t>level State</w:t>
      </w:r>
    </w:p>
    <w:p w14:paraId="5826B317" w14:textId="7C6ADFE2" w:rsidR="00D85B93" w:rsidRDefault="00966386">
      <w:pPr>
        <w:pStyle w:val="BodyText"/>
      </w:pPr>
      <w:r>
        <w:rPr>
          <w:spacing w:val="19"/>
        </w:rPr>
        <w:t>Standards.</w:t>
      </w:r>
      <w:r w:rsidR="00A50A9D">
        <w:rPr>
          <w:spacing w:val="19"/>
        </w:rPr>
        <w:t xml:space="preserve"> </w:t>
      </w:r>
    </w:p>
    <w:p w14:paraId="5826B318" w14:textId="77777777" w:rsidR="00D85B93" w:rsidRDefault="00D85B93">
      <w:pPr>
        <w:pStyle w:val="BodyText"/>
        <w:spacing w:before="5"/>
        <w:ind w:left="0"/>
        <w:rPr>
          <w:sz w:val="12"/>
        </w:rPr>
      </w:pPr>
    </w:p>
    <w:p w14:paraId="5826B319" w14:textId="77777777" w:rsidR="00D85B93" w:rsidRDefault="00201D81">
      <w:pPr>
        <w:pStyle w:val="BodyText"/>
        <w:ind w:left="-45"/>
      </w:pPr>
      <w:r>
        <w:pict w14:anchorId="5826B34C">
          <v:shape id="docshape27" o:spid="_x0000_s1078" type="#_x0000_t202" style="width:324pt;height:32.25pt;mso-left-percent:-10001;mso-top-percent:-10001;mso-position-horizontal:absolute;mso-position-horizontal-relative:char;mso-position-vertical:absolute;mso-position-vertical-relative:line;mso-left-percent:-10001;mso-top-percent:-10001" fillcolor="#78c6c7" stroked="f">
            <v:textbox inset="0,0,0,0">
              <w:txbxContent>
                <w:p w14:paraId="5826B364" w14:textId="77777777" w:rsidR="00D85B93" w:rsidRDefault="00966386">
                  <w:pPr>
                    <w:spacing w:before="210"/>
                    <w:ind w:left="167"/>
                    <w:rPr>
                      <w:rFonts w:ascii="Calibri"/>
                      <w:b/>
                      <w:color w:val="000000"/>
                    </w:rPr>
                  </w:pP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C</w:t>
                  </w:r>
                  <w:r>
                    <w:rPr>
                      <w:rFonts w:ascii="Calibri"/>
                      <w:b/>
                      <w:color w:val="000000"/>
                      <w:spacing w:val="-19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L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A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S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S</w:t>
                  </w:r>
                  <w:proofErr w:type="spellEnd"/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R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O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O</w:t>
                  </w:r>
                  <w:proofErr w:type="spellEnd"/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M</w:t>
                  </w:r>
                  <w:r>
                    <w:rPr>
                      <w:rFonts w:ascii="Calibri"/>
                      <w:b/>
                      <w:color w:val="000000"/>
                      <w:spacing w:val="25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R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U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L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E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10"/>
                    </w:rPr>
                    <w:t>S</w:t>
                  </w:r>
                </w:p>
              </w:txbxContent>
            </v:textbox>
            <w10:wrap type="none"/>
            <w10:anchorlock/>
          </v:shape>
        </w:pict>
      </w:r>
    </w:p>
    <w:p w14:paraId="5826B31A" w14:textId="77777777" w:rsidR="00D85B93" w:rsidRDefault="00966386">
      <w:pPr>
        <w:pStyle w:val="ListParagraph"/>
        <w:numPr>
          <w:ilvl w:val="0"/>
          <w:numId w:val="1"/>
        </w:numPr>
        <w:tabs>
          <w:tab w:val="left" w:pos="393"/>
        </w:tabs>
        <w:spacing w:before="201" w:line="283" w:lineRule="auto"/>
        <w:ind w:right="814" w:firstLine="0"/>
        <w:rPr>
          <w:sz w:val="20"/>
        </w:rPr>
      </w:pPr>
      <w:r>
        <w:rPr>
          <w:spacing w:val="12"/>
          <w:w w:val="105"/>
          <w:sz w:val="20"/>
        </w:rPr>
        <w:t xml:space="preserve">Be </w:t>
      </w:r>
      <w:r>
        <w:rPr>
          <w:spacing w:val="19"/>
          <w:w w:val="105"/>
          <w:sz w:val="20"/>
        </w:rPr>
        <w:t xml:space="preserve">kind- treat </w:t>
      </w:r>
      <w:r>
        <w:rPr>
          <w:spacing w:val="21"/>
          <w:w w:val="105"/>
          <w:sz w:val="20"/>
        </w:rPr>
        <w:t xml:space="preserve">everyone </w:t>
      </w:r>
      <w:r>
        <w:rPr>
          <w:spacing w:val="16"/>
          <w:w w:val="105"/>
          <w:sz w:val="20"/>
        </w:rPr>
        <w:t xml:space="preserve">the way you </w:t>
      </w:r>
      <w:r>
        <w:rPr>
          <w:spacing w:val="18"/>
          <w:w w:val="105"/>
          <w:sz w:val="20"/>
        </w:rPr>
        <w:t xml:space="preserve">want </w:t>
      </w:r>
      <w:r>
        <w:rPr>
          <w:spacing w:val="12"/>
          <w:w w:val="105"/>
          <w:sz w:val="20"/>
        </w:rPr>
        <w:t xml:space="preserve">to be </w:t>
      </w:r>
      <w:r>
        <w:rPr>
          <w:spacing w:val="20"/>
          <w:w w:val="105"/>
          <w:sz w:val="20"/>
        </w:rPr>
        <w:t xml:space="preserve">treated </w:t>
      </w:r>
      <w:r>
        <w:rPr>
          <w:spacing w:val="16"/>
          <w:w w:val="105"/>
          <w:sz w:val="20"/>
        </w:rPr>
        <w:t xml:space="preserve">and </w:t>
      </w:r>
      <w:r>
        <w:rPr>
          <w:spacing w:val="19"/>
          <w:w w:val="105"/>
          <w:sz w:val="20"/>
        </w:rPr>
        <w:t xml:space="preserve">think </w:t>
      </w:r>
      <w:r>
        <w:rPr>
          <w:spacing w:val="20"/>
          <w:w w:val="105"/>
          <w:sz w:val="20"/>
        </w:rPr>
        <w:t xml:space="preserve">before </w:t>
      </w:r>
      <w:r>
        <w:rPr>
          <w:spacing w:val="16"/>
          <w:w w:val="105"/>
          <w:sz w:val="20"/>
        </w:rPr>
        <w:t xml:space="preserve">you </w:t>
      </w:r>
      <w:r>
        <w:rPr>
          <w:spacing w:val="20"/>
          <w:w w:val="105"/>
          <w:sz w:val="20"/>
        </w:rPr>
        <w:t>speak.</w:t>
      </w:r>
    </w:p>
    <w:p w14:paraId="5826B31B" w14:textId="77777777" w:rsidR="00D85B93" w:rsidRDefault="00966386">
      <w:pPr>
        <w:pStyle w:val="ListParagraph"/>
        <w:numPr>
          <w:ilvl w:val="0"/>
          <w:numId w:val="1"/>
        </w:numPr>
        <w:tabs>
          <w:tab w:val="left" w:pos="393"/>
        </w:tabs>
        <w:spacing w:before="1" w:line="283" w:lineRule="auto"/>
        <w:ind w:firstLine="0"/>
        <w:rPr>
          <w:sz w:val="20"/>
        </w:rPr>
      </w:pPr>
      <w:r>
        <w:rPr>
          <w:spacing w:val="12"/>
          <w:sz w:val="20"/>
        </w:rPr>
        <w:t>Be</w:t>
      </w:r>
      <w:r>
        <w:rPr>
          <w:spacing w:val="22"/>
          <w:sz w:val="20"/>
        </w:rPr>
        <w:t xml:space="preserve"> responsible- </w:t>
      </w:r>
      <w:r>
        <w:rPr>
          <w:spacing w:val="12"/>
          <w:sz w:val="20"/>
        </w:rPr>
        <w:t>do</w:t>
      </w:r>
      <w:r>
        <w:rPr>
          <w:spacing w:val="18"/>
          <w:sz w:val="20"/>
        </w:rPr>
        <w:t xml:space="preserve"> what </w:t>
      </w:r>
      <w:r>
        <w:rPr>
          <w:spacing w:val="16"/>
          <w:sz w:val="20"/>
        </w:rPr>
        <w:t xml:space="preserve">you are </w:t>
      </w:r>
      <w:r>
        <w:rPr>
          <w:spacing w:val="21"/>
          <w:sz w:val="20"/>
        </w:rPr>
        <w:t xml:space="preserve">supposed </w:t>
      </w:r>
      <w:r>
        <w:rPr>
          <w:spacing w:val="12"/>
          <w:sz w:val="20"/>
        </w:rPr>
        <w:t>to</w:t>
      </w:r>
      <w:r>
        <w:rPr>
          <w:spacing w:val="40"/>
          <w:sz w:val="20"/>
        </w:rPr>
        <w:t xml:space="preserve"> </w:t>
      </w:r>
      <w:r>
        <w:rPr>
          <w:spacing w:val="12"/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pacing w:val="18"/>
          <w:sz w:val="20"/>
        </w:rPr>
        <w:t xml:space="preserve">when </w:t>
      </w:r>
      <w:r>
        <w:rPr>
          <w:spacing w:val="16"/>
          <w:sz w:val="20"/>
        </w:rPr>
        <w:t xml:space="preserve">you are </w:t>
      </w:r>
      <w:r>
        <w:rPr>
          <w:spacing w:val="21"/>
          <w:sz w:val="20"/>
        </w:rPr>
        <w:t xml:space="preserve">supposed </w:t>
      </w:r>
      <w:r>
        <w:rPr>
          <w:spacing w:val="12"/>
          <w:sz w:val="20"/>
        </w:rPr>
        <w:t>to</w:t>
      </w:r>
      <w:r>
        <w:rPr>
          <w:spacing w:val="40"/>
          <w:sz w:val="20"/>
        </w:rPr>
        <w:t xml:space="preserve"> </w:t>
      </w:r>
      <w:r>
        <w:rPr>
          <w:spacing w:val="12"/>
          <w:sz w:val="20"/>
        </w:rPr>
        <w:t>do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pacing w:val="-27"/>
          <w:sz w:val="20"/>
        </w:rPr>
        <w:t xml:space="preserve"> </w:t>
      </w:r>
      <w:proofErr w:type="gramStart"/>
      <w:r>
        <w:rPr>
          <w:sz w:val="20"/>
        </w:rPr>
        <w:t>t</w:t>
      </w:r>
      <w:r>
        <w:rPr>
          <w:spacing w:val="-27"/>
          <w:sz w:val="20"/>
        </w:rPr>
        <w:t xml:space="preserve"> </w:t>
      </w:r>
      <w:r>
        <w:rPr>
          <w:sz w:val="20"/>
        </w:rPr>
        <w:t>.</w:t>
      </w:r>
      <w:proofErr w:type="gramEnd"/>
    </w:p>
    <w:p w14:paraId="5826B31C" w14:textId="77777777" w:rsidR="00D85B93" w:rsidRDefault="00966386">
      <w:pPr>
        <w:pStyle w:val="ListParagraph"/>
        <w:numPr>
          <w:ilvl w:val="0"/>
          <w:numId w:val="1"/>
        </w:numPr>
        <w:tabs>
          <w:tab w:val="left" w:pos="393"/>
        </w:tabs>
        <w:spacing w:line="283" w:lineRule="auto"/>
        <w:ind w:right="897" w:firstLine="0"/>
        <w:rPr>
          <w:sz w:val="20"/>
        </w:rPr>
      </w:pPr>
      <w:r>
        <w:rPr>
          <w:spacing w:val="12"/>
          <w:w w:val="105"/>
          <w:sz w:val="20"/>
        </w:rPr>
        <w:t xml:space="preserve">Be </w:t>
      </w:r>
      <w:r>
        <w:rPr>
          <w:spacing w:val="21"/>
          <w:w w:val="105"/>
          <w:sz w:val="20"/>
        </w:rPr>
        <w:t xml:space="preserve">respectful- </w:t>
      </w:r>
      <w:r>
        <w:rPr>
          <w:spacing w:val="20"/>
          <w:w w:val="105"/>
          <w:sz w:val="20"/>
        </w:rPr>
        <w:t xml:space="preserve">respect </w:t>
      </w:r>
      <w:r>
        <w:rPr>
          <w:spacing w:val="21"/>
          <w:w w:val="105"/>
          <w:sz w:val="20"/>
        </w:rPr>
        <w:t xml:space="preserve">yourself, </w:t>
      </w:r>
      <w:r>
        <w:rPr>
          <w:spacing w:val="18"/>
          <w:w w:val="105"/>
          <w:sz w:val="20"/>
        </w:rPr>
        <w:t xml:space="preserve">your </w:t>
      </w:r>
      <w:r>
        <w:rPr>
          <w:spacing w:val="21"/>
          <w:w w:val="105"/>
          <w:sz w:val="20"/>
        </w:rPr>
        <w:t xml:space="preserve">teachers, </w:t>
      </w:r>
      <w:r>
        <w:rPr>
          <w:spacing w:val="18"/>
          <w:w w:val="105"/>
          <w:sz w:val="20"/>
        </w:rPr>
        <w:t xml:space="preserve">your </w:t>
      </w:r>
      <w:r>
        <w:rPr>
          <w:spacing w:val="20"/>
          <w:w w:val="105"/>
          <w:sz w:val="20"/>
        </w:rPr>
        <w:t xml:space="preserve">peers, </w:t>
      </w:r>
      <w:r>
        <w:rPr>
          <w:spacing w:val="16"/>
          <w:w w:val="105"/>
          <w:sz w:val="20"/>
        </w:rPr>
        <w:t xml:space="preserve">and </w:t>
      </w:r>
      <w:r>
        <w:rPr>
          <w:spacing w:val="18"/>
          <w:w w:val="105"/>
          <w:sz w:val="20"/>
        </w:rPr>
        <w:t xml:space="preserve">your </w:t>
      </w:r>
      <w:r>
        <w:rPr>
          <w:spacing w:val="22"/>
          <w:w w:val="105"/>
          <w:sz w:val="20"/>
        </w:rPr>
        <w:t>environment!</w:t>
      </w:r>
    </w:p>
    <w:p w14:paraId="5826B31D" w14:textId="77777777" w:rsidR="00D85B93" w:rsidRDefault="00D85B93">
      <w:pPr>
        <w:pStyle w:val="BodyText"/>
        <w:spacing w:before="11" w:after="1"/>
        <w:ind w:left="0"/>
      </w:pPr>
    </w:p>
    <w:p w14:paraId="5826B31E" w14:textId="77777777" w:rsidR="00D85B93" w:rsidRDefault="00201D81">
      <w:pPr>
        <w:pStyle w:val="BodyText"/>
        <w:ind w:left="-27"/>
      </w:pPr>
      <w:r>
        <w:pict w14:anchorId="5826B34E">
          <v:shape id="docshape28" o:spid="_x0000_s1077" type="#_x0000_t202" style="width:324pt;height:32.25pt;mso-left-percent:-10001;mso-top-percent:-10001;mso-position-horizontal:absolute;mso-position-horizontal-relative:char;mso-position-vertical:absolute;mso-position-vertical-relative:line;mso-left-percent:-10001;mso-top-percent:-10001" fillcolor="#78c6c7" stroked="f">
            <v:textbox inset="0,0,0,0">
              <w:txbxContent>
                <w:p w14:paraId="5826B365" w14:textId="77777777" w:rsidR="00D85B93" w:rsidRDefault="00966386">
                  <w:pPr>
                    <w:spacing w:before="210"/>
                    <w:ind w:left="167"/>
                    <w:rPr>
                      <w:rFonts w:ascii="Calibri"/>
                      <w:b/>
                      <w:color w:val="000000"/>
                    </w:rPr>
                  </w:pPr>
                  <w:r>
                    <w:rPr>
                      <w:rFonts w:ascii="Calibri"/>
                      <w:b/>
                      <w:color w:val="000000"/>
                    </w:rPr>
                    <w:t>C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</w:rPr>
                    <w:t>E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</w:rPr>
                    <w:t>L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b/>
                      <w:color w:val="000000"/>
                    </w:rPr>
                    <w:t>L</w:t>
                  </w:r>
                  <w:proofErr w:type="spellEnd"/>
                  <w:r>
                    <w:rPr>
                      <w:rFonts w:ascii="Calibri"/>
                      <w:b/>
                      <w:color w:val="000000"/>
                      <w:spacing w:val="38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</w:rPr>
                    <w:t>P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</w:rPr>
                    <w:t>H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</w:rPr>
                    <w:t>O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</w:rPr>
                    <w:t>N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</w:rPr>
                    <w:t>E</w:t>
                  </w:r>
                  <w:r>
                    <w:rPr>
                      <w:rFonts w:ascii="Calibri"/>
                      <w:b/>
                      <w:color w:val="000000"/>
                      <w:spacing w:val="64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</w:rPr>
                    <w:t>P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</w:rPr>
                    <w:t>O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</w:rPr>
                    <w:t>L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</w:rPr>
                    <w:t>I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</w:rPr>
                    <w:t>C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10"/>
                    </w:rPr>
                    <w:t>Y</w:t>
                  </w:r>
                </w:p>
              </w:txbxContent>
            </v:textbox>
            <w10:wrap type="none"/>
            <w10:anchorlock/>
          </v:shape>
        </w:pict>
      </w:r>
    </w:p>
    <w:p w14:paraId="5826B323" w14:textId="26A11E7F" w:rsidR="00D85B93" w:rsidRDefault="00662DDA">
      <w:pPr>
        <w:pStyle w:val="BodyText"/>
        <w:spacing w:before="4"/>
        <w:ind w:left="0"/>
        <w:rPr>
          <w:spacing w:val="18"/>
          <w:w w:val="105"/>
        </w:rPr>
      </w:pPr>
      <w:r>
        <w:rPr>
          <w:spacing w:val="18"/>
          <w:w w:val="105"/>
        </w:rPr>
        <w:t>The school cell phone policy will be followed. All electronic devices will be inaccessible for the duration of the perio</w:t>
      </w:r>
      <w:r w:rsidR="00936D47">
        <w:rPr>
          <w:spacing w:val="18"/>
          <w:w w:val="105"/>
        </w:rPr>
        <w:t>d.</w:t>
      </w:r>
    </w:p>
    <w:p w14:paraId="697A8D5F" w14:textId="77777777" w:rsidR="00A9407E" w:rsidRDefault="00A9407E">
      <w:pPr>
        <w:pStyle w:val="BodyText"/>
        <w:spacing w:before="4"/>
        <w:ind w:left="0"/>
        <w:rPr>
          <w:spacing w:val="18"/>
          <w:w w:val="105"/>
        </w:rPr>
      </w:pPr>
    </w:p>
    <w:p w14:paraId="79B1C867" w14:textId="77777777" w:rsidR="00A9407E" w:rsidRDefault="00A9407E">
      <w:pPr>
        <w:pStyle w:val="BodyText"/>
        <w:spacing w:before="4"/>
        <w:ind w:left="0"/>
        <w:rPr>
          <w:spacing w:val="18"/>
          <w:w w:val="105"/>
        </w:rPr>
      </w:pPr>
    </w:p>
    <w:p w14:paraId="33A98FA5" w14:textId="77777777" w:rsidR="00A9407E" w:rsidRDefault="00A9407E">
      <w:pPr>
        <w:pStyle w:val="BodyText"/>
        <w:spacing w:before="4"/>
        <w:ind w:left="0"/>
        <w:rPr>
          <w:sz w:val="8"/>
        </w:rPr>
      </w:pPr>
    </w:p>
    <w:p w14:paraId="5826B324" w14:textId="77777777" w:rsidR="00D85B93" w:rsidRDefault="00201D81">
      <w:pPr>
        <w:pStyle w:val="BodyText"/>
        <w:ind w:left="-35"/>
      </w:pPr>
      <w:r>
        <w:pict w14:anchorId="5826B351">
          <v:shape id="docshape36" o:spid="_x0000_s1076" type="#_x0000_t202" style="width:324pt;height:32.25pt;mso-left-percent:-10001;mso-top-percent:-10001;mso-position-horizontal:absolute;mso-position-horizontal-relative:char;mso-position-vertical:absolute;mso-position-vertical-relative:line;mso-left-percent:-10001;mso-top-percent:-10001" fillcolor="#78c6c7" stroked="f">
            <v:textbox inset="0,0,0,0">
              <w:txbxContent>
                <w:p w14:paraId="5826B366" w14:textId="77777777" w:rsidR="00D85B93" w:rsidRDefault="00966386">
                  <w:pPr>
                    <w:spacing w:before="211"/>
                    <w:ind w:left="177"/>
                    <w:rPr>
                      <w:rFonts w:ascii="Calibri"/>
                      <w:b/>
                      <w:color w:val="000000"/>
                      <w:sz w:val="21"/>
                    </w:rPr>
                  </w:pPr>
                  <w:r>
                    <w:rPr>
                      <w:rFonts w:ascii="Calibri"/>
                      <w:b/>
                      <w:color w:val="000000"/>
                      <w:sz w:val="21"/>
                    </w:rPr>
                    <w:t>G</w:t>
                  </w:r>
                  <w:r>
                    <w:rPr>
                      <w:rFonts w:ascii="Calibri"/>
                      <w:b/>
                      <w:color w:val="000000"/>
                      <w:spacing w:val="-15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z w:val="21"/>
                    </w:rPr>
                    <w:t>R</w:t>
                  </w:r>
                  <w:r>
                    <w:rPr>
                      <w:rFonts w:ascii="Calibri"/>
                      <w:b/>
                      <w:color w:val="000000"/>
                      <w:spacing w:val="-15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z w:val="21"/>
                    </w:rPr>
                    <w:t>A</w:t>
                  </w:r>
                  <w:r>
                    <w:rPr>
                      <w:rFonts w:ascii="Calibri"/>
                      <w:b/>
                      <w:color w:val="000000"/>
                      <w:spacing w:val="-15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z w:val="21"/>
                    </w:rPr>
                    <w:t>D</w:t>
                  </w:r>
                  <w:r>
                    <w:rPr>
                      <w:rFonts w:ascii="Calibri"/>
                      <w:b/>
                      <w:color w:val="000000"/>
                      <w:spacing w:val="-15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z w:val="21"/>
                    </w:rPr>
                    <w:t>I</w:t>
                  </w:r>
                  <w:r>
                    <w:rPr>
                      <w:rFonts w:ascii="Calibri"/>
                      <w:b/>
                      <w:color w:val="000000"/>
                      <w:spacing w:val="-15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z w:val="21"/>
                    </w:rPr>
                    <w:t>N</w:t>
                  </w:r>
                  <w:r>
                    <w:rPr>
                      <w:rFonts w:ascii="Calibri"/>
                      <w:b/>
                      <w:color w:val="000000"/>
                      <w:spacing w:val="-15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z w:val="21"/>
                    </w:rPr>
                    <w:t>G</w:t>
                  </w:r>
                  <w:r>
                    <w:rPr>
                      <w:rFonts w:ascii="Calibri"/>
                      <w:b/>
                      <w:color w:val="000000"/>
                      <w:spacing w:val="30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z w:val="21"/>
                    </w:rPr>
                    <w:t>S</w:t>
                  </w:r>
                  <w:r>
                    <w:rPr>
                      <w:rFonts w:ascii="Calibri"/>
                      <w:b/>
                      <w:color w:val="000000"/>
                      <w:spacing w:val="-15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z w:val="21"/>
                    </w:rPr>
                    <w:t>C</w:t>
                  </w:r>
                  <w:r>
                    <w:rPr>
                      <w:rFonts w:ascii="Calibri"/>
                      <w:b/>
                      <w:color w:val="000000"/>
                      <w:spacing w:val="-15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z w:val="21"/>
                    </w:rPr>
                    <w:t>A</w:t>
                  </w:r>
                  <w:r>
                    <w:rPr>
                      <w:rFonts w:ascii="Calibri"/>
                      <w:b/>
                      <w:color w:val="000000"/>
                      <w:spacing w:val="-15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z w:val="21"/>
                    </w:rPr>
                    <w:t>L</w:t>
                  </w:r>
                  <w:r>
                    <w:rPr>
                      <w:rFonts w:ascii="Calibri"/>
                      <w:b/>
                      <w:color w:val="000000"/>
                      <w:spacing w:val="-15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z w:val="21"/>
                    </w:rPr>
                    <w:t>E</w:t>
                  </w:r>
                  <w:r>
                    <w:rPr>
                      <w:rFonts w:ascii="Calibri"/>
                      <w:b/>
                      <w:color w:val="000000"/>
                      <w:spacing w:val="30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z w:val="21"/>
                    </w:rPr>
                    <w:t>A</w:t>
                  </w:r>
                  <w:r>
                    <w:rPr>
                      <w:rFonts w:ascii="Calibri"/>
                      <w:b/>
                      <w:color w:val="000000"/>
                      <w:spacing w:val="-15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z w:val="21"/>
                    </w:rPr>
                    <w:t>N</w:t>
                  </w:r>
                  <w:r>
                    <w:rPr>
                      <w:rFonts w:ascii="Calibri"/>
                      <w:b/>
                      <w:color w:val="000000"/>
                      <w:spacing w:val="-15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z w:val="21"/>
                    </w:rPr>
                    <w:t>D</w:t>
                  </w:r>
                  <w:r>
                    <w:rPr>
                      <w:rFonts w:ascii="Calibri"/>
                      <w:b/>
                      <w:color w:val="000000"/>
                      <w:spacing w:val="54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z w:val="21"/>
                    </w:rPr>
                    <w:t>I</w:t>
                  </w:r>
                  <w:r>
                    <w:rPr>
                      <w:rFonts w:ascii="Calibri"/>
                      <w:b/>
                      <w:color w:val="000000"/>
                      <w:spacing w:val="-15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z w:val="21"/>
                    </w:rPr>
                    <w:t>N</w:t>
                  </w:r>
                  <w:r>
                    <w:rPr>
                      <w:rFonts w:ascii="Calibri"/>
                      <w:b/>
                      <w:color w:val="000000"/>
                      <w:spacing w:val="-15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z w:val="21"/>
                    </w:rPr>
                    <w:t>F</w:t>
                  </w:r>
                  <w:r>
                    <w:rPr>
                      <w:rFonts w:ascii="Calibri"/>
                      <w:b/>
                      <w:color w:val="000000"/>
                      <w:spacing w:val="-15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z w:val="21"/>
                    </w:rPr>
                    <w:t>O</w:t>
                  </w:r>
                  <w:r>
                    <w:rPr>
                      <w:rFonts w:ascii="Calibri"/>
                      <w:b/>
                      <w:color w:val="000000"/>
                      <w:spacing w:val="-15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z w:val="21"/>
                    </w:rPr>
                    <w:t>R</w:t>
                  </w:r>
                  <w:r>
                    <w:rPr>
                      <w:rFonts w:ascii="Calibri"/>
                      <w:b/>
                      <w:color w:val="000000"/>
                      <w:spacing w:val="-15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z w:val="21"/>
                    </w:rPr>
                    <w:t>M</w:t>
                  </w:r>
                  <w:r>
                    <w:rPr>
                      <w:rFonts w:ascii="Calibri"/>
                      <w:b/>
                      <w:color w:val="000000"/>
                      <w:spacing w:val="-15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z w:val="21"/>
                    </w:rPr>
                    <w:t>A</w:t>
                  </w:r>
                  <w:r>
                    <w:rPr>
                      <w:rFonts w:ascii="Calibri"/>
                      <w:b/>
                      <w:color w:val="000000"/>
                      <w:spacing w:val="-15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z w:val="21"/>
                    </w:rPr>
                    <w:t>T</w:t>
                  </w:r>
                  <w:r>
                    <w:rPr>
                      <w:rFonts w:ascii="Calibri"/>
                      <w:b/>
                      <w:color w:val="000000"/>
                      <w:spacing w:val="-15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z w:val="21"/>
                    </w:rPr>
                    <w:t>I</w:t>
                  </w:r>
                  <w:r>
                    <w:rPr>
                      <w:rFonts w:ascii="Calibri"/>
                      <w:b/>
                      <w:color w:val="000000"/>
                      <w:spacing w:val="-15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z w:val="21"/>
                    </w:rPr>
                    <w:t>O</w:t>
                  </w:r>
                  <w:r>
                    <w:rPr>
                      <w:rFonts w:ascii="Calibri"/>
                      <w:b/>
                      <w:color w:val="000000"/>
                      <w:spacing w:val="-15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10"/>
                      <w:sz w:val="21"/>
                    </w:rPr>
                    <w:t>N</w:t>
                  </w:r>
                </w:p>
              </w:txbxContent>
            </v:textbox>
            <w10:wrap type="none"/>
            <w10:anchorlock/>
          </v:shape>
        </w:pict>
      </w:r>
    </w:p>
    <w:p w14:paraId="5826B325" w14:textId="77777777" w:rsidR="00D85B93" w:rsidRDefault="00966386">
      <w:pPr>
        <w:pStyle w:val="Heading1"/>
        <w:tabs>
          <w:tab w:val="left" w:pos="3612"/>
        </w:tabs>
        <w:spacing w:before="74" w:line="252" w:lineRule="exact"/>
        <w:ind w:left="156"/>
      </w:pPr>
      <w:r>
        <w:t>Q</w:t>
      </w:r>
      <w:r>
        <w:rPr>
          <w:spacing w:val="-15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</w:t>
      </w:r>
      <w:r>
        <w:rPr>
          <w:spacing w:val="-15"/>
        </w:rPr>
        <w:t xml:space="preserve"> </w:t>
      </w:r>
      <w:r>
        <w:t>t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</w:t>
      </w:r>
      <w:r>
        <w:rPr>
          <w:spacing w:val="-15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y</w:t>
      </w:r>
      <w:r>
        <w:rPr>
          <w:spacing w:val="65"/>
        </w:rPr>
        <w:t xml:space="preserve"> </w:t>
      </w:r>
      <w:r>
        <w:t>G</w:t>
      </w:r>
      <w:r>
        <w:rPr>
          <w:spacing w:val="-15"/>
        </w:rPr>
        <w:t xml:space="preserve"> </w:t>
      </w:r>
      <w:r>
        <w:t>r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rPr>
          <w:spacing w:val="-10"/>
        </w:rPr>
        <w:t>s</w:t>
      </w:r>
      <w:r>
        <w:tab/>
        <w:t>F</w:t>
      </w:r>
      <w:r>
        <w:rPr>
          <w:spacing w:val="-15"/>
        </w:rPr>
        <w:t xml:space="preserve"> </w:t>
      </w:r>
      <w:proofErr w:type="spellStart"/>
      <w:r>
        <w:t>i</w:t>
      </w:r>
      <w:proofErr w:type="spellEnd"/>
      <w:r>
        <w:rPr>
          <w:spacing w:val="-15"/>
        </w:rPr>
        <w:t xml:space="preserve"> </w:t>
      </w:r>
      <w:r>
        <w:t>n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</w:t>
      </w:r>
      <w:r>
        <w:rPr>
          <w:spacing w:val="72"/>
        </w:rPr>
        <w:t xml:space="preserve"> </w:t>
      </w:r>
      <w:r>
        <w:t>G</w:t>
      </w:r>
      <w:r>
        <w:rPr>
          <w:spacing w:val="-15"/>
        </w:rPr>
        <w:t xml:space="preserve"> </w:t>
      </w:r>
      <w:r>
        <w:t>r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rPr>
          <w:spacing w:val="-10"/>
        </w:rPr>
        <w:t>s</w:t>
      </w:r>
    </w:p>
    <w:p w14:paraId="5826B326" w14:textId="77777777" w:rsidR="00D85B93" w:rsidRDefault="00D85B93">
      <w:pPr>
        <w:spacing w:line="252" w:lineRule="exact"/>
        <w:sectPr w:rsidR="00D85B93">
          <w:type w:val="continuous"/>
          <w:pgSz w:w="12240" w:h="15840"/>
          <w:pgMar w:top="280" w:right="300" w:bottom="280" w:left="240" w:header="720" w:footer="720" w:gutter="0"/>
          <w:cols w:num="2" w:space="720" w:equalWidth="0">
            <w:col w:w="4714" w:space="400"/>
            <w:col w:w="6586"/>
          </w:cols>
        </w:sectPr>
      </w:pPr>
    </w:p>
    <w:p w14:paraId="5826B327" w14:textId="77777777" w:rsidR="00D85B93" w:rsidRDefault="00201D81">
      <w:pPr>
        <w:spacing w:line="251" w:lineRule="exact"/>
        <w:ind w:left="105"/>
        <w:rPr>
          <w:b/>
          <w:sz w:val="21"/>
        </w:rPr>
      </w:pPr>
      <w:r>
        <w:pict w14:anchorId="5826B352">
          <v:shape id="docshape37" o:spid="_x0000_s1039" style="position:absolute;left:0;text-align:left;margin-left:155.35pt;margin-top:3pt;width:99pt;height:60pt;z-index:-251658221;mso-position-horizontal-relative:page" coordorigin="3107,60" coordsize="1980,1200" path="m4097,1260r-73,-2l3952,1253r-72,-8l3809,1234r-68,-15l3674,1202r-65,-20l3547,1158r-59,-25l3432,1104r-52,-31l3316,1029r-56,-48l3212,929r-39,-53l3143,820r-22,-58l3108,689r-1,-29l3107,645r11,-73l3136,514r29,-56l3202,403r46,-51l3302,303r61,-46l3432,215r56,-28l3547,161r62,-23l3674,118r67,-18l3809,86r71,-11l3952,67r72,-5l4097,60r24,l4194,63r72,6l4337,78r70,12l4476,106r66,18l4606,145r61,25l4725,196r54,30l4846,268r60,47l4958,364r44,53l5037,472r26,56l5079,586r8,74l5086,675r-10,73l5057,806r-28,56l4992,916r-46,52l4892,1017r-62,46l4762,1104r-56,29l4647,1158r-62,24l4520,1202r-67,17l4384,1234r-70,11l4242,1253r-72,5l4097,1260xe" fillcolor="#78c6c7" stroked="f">
            <v:path arrowok="t"/>
            <w10:wrap anchorx="page"/>
          </v:shape>
        </w:pict>
      </w:r>
      <w:r w:rsidR="00966386">
        <w:rPr>
          <w:b/>
          <w:spacing w:val="22"/>
          <w:w w:val="90"/>
          <w:sz w:val="21"/>
        </w:rPr>
        <w:t>Recommended</w:t>
      </w:r>
      <w:r w:rsidR="00966386">
        <w:rPr>
          <w:b/>
          <w:spacing w:val="23"/>
          <w:sz w:val="21"/>
        </w:rPr>
        <w:t xml:space="preserve"> </w:t>
      </w:r>
      <w:r w:rsidR="00966386">
        <w:rPr>
          <w:b/>
          <w:spacing w:val="18"/>
          <w:w w:val="85"/>
          <w:sz w:val="21"/>
        </w:rPr>
        <w:t>Supplies:</w:t>
      </w:r>
    </w:p>
    <w:p w14:paraId="5826B328" w14:textId="77777777" w:rsidR="00D85B93" w:rsidRDefault="00201D81">
      <w:pPr>
        <w:spacing w:before="31"/>
        <w:ind w:left="367"/>
        <w:rPr>
          <w:sz w:val="21"/>
        </w:rPr>
      </w:pPr>
      <w:r>
        <w:pict w14:anchorId="5826B353">
          <v:shape id="docshape38" o:spid="_x0000_s1038" style="position:absolute;left:0;text-align:left;margin-left:12.8pt;margin-top:8.65pt;width:15pt;height:8.25pt;z-index:251658244;mso-position-horizontal-relative:page" coordorigin="256,173" coordsize="300,165" path="m256,337r,-164l556,255,256,337xe" fillcolor="#53a3a6" stroked="f">
            <v:path arrowok="t"/>
            <w10:wrap anchorx="page"/>
          </v:shape>
        </w:pict>
      </w:r>
      <w:r w:rsidR="00966386">
        <w:rPr>
          <w:spacing w:val="20"/>
          <w:w w:val="105"/>
          <w:sz w:val="21"/>
        </w:rPr>
        <w:t>Highlighters</w:t>
      </w:r>
    </w:p>
    <w:p w14:paraId="5826B329" w14:textId="77777777" w:rsidR="00D85B93" w:rsidRDefault="00201D81">
      <w:pPr>
        <w:spacing w:before="32" w:line="268" w:lineRule="auto"/>
        <w:ind w:left="367"/>
        <w:rPr>
          <w:sz w:val="21"/>
        </w:rPr>
      </w:pPr>
      <w:r>
        <w:pict w14:anchorId="5826B354">
          <v:shape id="docshape39" o:spid="_x0000_s1037" style="position:absolute;left:0;text-align:left;margin-left:13.05pt;margin-top:7.3pt;width:15pt;height:8.25pt;z-index:251658245;mso-position-horizontal-relative:page" coordorigin="261,146" coordsize="300,165" path="m261,311r,-165l561,228,261,311xe" fillcolor="#53a3a6" stroked="f">
            <v:path arrowok="t"/>
            <w10:wrap anchorx="page"/>
          </v:shape>
        </w:pict>
      </w:r>
      <w:r>
        <w:pict w14:anchorId="5826B355">
          <v:shape id="docshape40" o:spid="_x0000_s1036" style="position:absolute;left:0;text-align:left;margin-left:12.8pt;margin-top:21.3pt;width:15pt;height:8.25pt;z-index:251658246;mso-position-horizontal-relative:page" coordorigin="256,426" coordsize="300,165" path="m256,591r,-165l556,508,256,591xe" fillcolor="#53a3a6" stroked="f">
            <v:path arrowok="t"/>
            <w10:wrap anchorx="page"/>
          </v:shape>
        </w:pict>
      </w:r>
      <w:r w:rsidR="00966386">
        <w:rPr>
          <w:spacing w:val="18"/>
          <w:w w:val="105"/>
          <w:sz w:val="21"/>
        </w:rPr>
        <w:t>Glue</w:t>
      </w:r>
      <w:r w:rsidR="00966386">
        <w:rPr>
          <w:spacing w:val="6"/>
          <w:w w:val="105"/>
          <w:sz w:val="21"/>
        </w:rPr>
        <w:t xml:space="preserve"> </w:t>
      </w:r>
      <w:r w:rsidR="00966386">
        <w:rPr>
          <w:spacing w:val="20"/>
          <w:w w:val="105"/>
          <w:sz w:val="21"/>
        </w:rPr>
        <w:t>Stick</w:t>
      </w:r>
      <w:r w:rsidR="00966386">
        <w:rPr>
          <w:spacing w:val="6"/>
          <w:w w:val="105"/>
          <w:sz w:val="21"/>
        </w:rPr>
        <w:t xml:space="preserve"> </w:t>
      </w:r>
      <w:r w:rsidR="00966386">
        <w:rPr>
          <w:spacing w:val="12"/>
          <w:w w:val="105"/>
          <w:sz w:val="21"/>
        </w:rPr>
        <w:t>or</w:t>
      </w:r>
      <w:r w:rsidR="00966386">
        <w:rPr>
          <w:spacing w:val="6"/>
          <w:w w:val="105"/>
          <w:sz w:val="21"/>
        </w:rPr>
        <w:t xml:space="preserve"> </w:t>
      </w:r>
      <w:r w:rsidR="00966386">
        <w:rPr>
          <w:spacing w:val="14"/>
          <w:w w:val="105"/>
          <w:sz w:val="21"/>
        </w:rPr>
        <w:t xml:space="preserve">Tape </w:t>
      </w:r>
      <w:r w:rsidR="00966386">
        <w:rPr>
          <w:spacing w:val="20"/>
          <w:w w:val="105"/>
          <w:sz w:val="21"/>
        </w:rPr>
        <w:t>Index Cards</w:t>
      </w:r>
    </w:p>
    <w:p w14:paraId="5826B32A" w14:textId="77777777" w:rsidR="00D85B93" w:rsidRDefault="00966386">
      <w:pPr>
        <w:spacing w:before="169"/>
        <w:ind w:left="57" w:right="38"/>
        <w:jc w:val="center"/>
        <w:rPr>
          <w:b/>
          <w:sz w:val="16"/>
        </w:rPr>
      </w:pPr>
      <w:r>
        <w:br w:type="column"/>
      </w:r>
      <w:r>
        <w:rPr>
          <w:b/>
          <w:sz w:val="16"/>
        </w:rPr>
        <w:t>All of these are available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 xml:space="preserve">the </w:t>
      </w:r>
      <w:r>
        <w:rPr>
          <w:b/>
          <w:w w:val="90"/>
          <w:sz w:val="16"/>
        </w:rPr>
        <w:t>classroom,</w:t>
      </w:r>
      <w:r>
        <w:rPr>
          <w:b/>
          <w:spacing w:val="-9"/>
          <w:w w:val="90"/>
          <w:sz w:val="16"/>
        </w:rPr>
        <w:t xml:space="preserve"> </w:t>
      </w:r>
      <w:r>
        <w:rPr>
          <w:b/>
          <w:w w:val="90"/>
          <w:sz w:val="16"/>
        </w:rPr>
        <w:t>but</w:t>
      </w:r>
      <w:r>
        <w:rPr>
          <w:b/>
          <w:spacing w:val="-9"/>
          <w:w w:val="90"/>
          <w:sz w:val="16"/>
        </w:rPr>
        <w:t xml:space="preserve"> </w:t>
      </w:r>
      <w:r>
        <w:rPr>
          <w:b/>
          <w:w w:val="90"/>
          <w:sz w:val="16"/>
        </w:rPr>
        <w:t>it</w:t>
      </w:r>
      <w:r>
        <w:rPr>
          <w:b/>
          <w:spacing w:val="-9"/>
          <w:w w:val="90"/>
          <w:sz w:val="16"/>
        </w:rPr>
        <w:t xml:space="preserve"> </w:t>
      </w:r>
      <w:r>
        <w:rPr>
          <w:b/>
          <w:w w:val="90"/>
          <w:sz w:val="16"/>
        </w:rPr>
        <w:t>can</w:t>
      </w:r>
      <w:r>
        <w:rPr>
          <w:b/>
          <w:spacing w:val="-9"/>
          <w:w w:val="90"/>
          <w:sz w:val="16"/>
        </w:rPr>
        <w:t xml:space="preserve"> </w:t>
      </w:r>
      <w:r>
        <w:rPr>
          <w:b/>
          <w:w w:val="90"/>
          <w:sz w:val="16"/>
        </w:rPr>
        <w:t xml:space="preserve">be </w:t>
      </w:r>
      <w:r>
        <w:rPr>
          <w:b/>
          <w:sz w:val="16"/>
        </w:rPr>
        <w:t>helpful to have your own</w:t>
      </w:r>
      <w:r>
        <w:rPr>
          <w:b/>
          <w:spacing w:val="-15"/>
          <w:sz w:val="16"/>
        </w:rPr>
        <w:t xml:space="preserve"> </w:t>
      </w:r>
      <w:r>
        <w:rPr>
          <w:b/>
          <w:sz w:val="16"/>
        </w:rPr>
        <w:t>supply!</w:t>
      </w:r>
    </w:p>
    <w:p w14:paraId="5826B32B" w14:textId="77777777" w:rsidR="00D85B93" w:rsidRDefault="00966386">
      <w:pPr>
        <w:pStyle w:val="BodyText"/>
        <w:spacing w:before="79" w:line="453" w:lineRule="auto"/>
      </w:pPr>
      <w:r>
        <w:br w:type="column"/>
      </w:r>
      <w:r>
        <w:rPr>
          <w:color w:val="212121"/>
          <w:spacing w:val="-2"/>
          <w:w w:val="105"/>
        </w:rPr>
        <w:t>Warmups</w:t>
      </w:r>
      <w:r>
        <w:rPr>
          <w:color w:val="212121"/>
          <w:spacing w:val="-25"/>
          <w:w w:val="105"/>
        </w:rPr>
        <w:t xml:space="preserve"> </w:t>
      </w:r>
      <w:r>
        <w:rPr>
          <w:color w:val="212121"/>
          <w:spacing w:val="-2"/>
          <w:w w:val="105"/>
        </w:rPr>
        <w:t>and</w:t>
      </w:r>
      <w:r>
        <w:rPr>
          <w:color w:val="212121"/>
          <w:spacing w:val="-25"/>
          <w:w w:val="105"/>
        </w:rPr>
        <w:t xml:space="preserve"> </w:t>
      </w:r>
      <w:r>
        <w:rPr>
          <w:color w:val="212121"/>
          <w:spacing w:val="-2"/>
          <w:w w:val="105"/>
        </w:rPr>
        <w:t>Participation:</w:t>
      </w:r>
      <w:r>
        <w:rPr>
          <w:color w:val="212121"/>
          <w:spacing w:val="-25"/>
          <w:w w:val="105"/>
        </w:rPr>
        <w:t xml:space="preserve"> </w:t>
      </w:r>
      <w:r>
        <w:rPr>
          <w:color w:val="212121"/>
          <w:spacing w:val="-2"/>
          <w:w w:val="105"/>
        </w:rPr>
        <w:t>30% Tests,</w:t>
      </w:r>
      <w:r>
        <w:rPr>
          <w:color w:val="212121"/>
          <w:spacing w:val="-22"/>
          <w:w w:val="105"/>
        </w:rPr>
        <w:t xml:space="preserve"> </w:t>
      </w:r>
      <w:r>
        <w:rPr>
          <w:color w:val="212121"/>
          <w:spacing w:val="-2"/>
          <w:w w:val="105"/>
        </w:rPr>
        <w:t>Essays,</w:t>
      </w:r>
      <w:r>
        <w:rPr>
          <w:color w:val="212121"/>
          <w:spacing w:val="-22"/>
          <w:w w:val="105"/>
        </w:rPr>
        <w:t xml:space="preserve"> </w:t>
      </w:r>
      <w:r>
        <w:rPr>
          <w:color w:val="212121"/>
          <w:spacing w:val="-2"/>
          <w:w w:val="105"/>
        </w:rPr>
        <w:t>and</w:t>
      </w:r>
      <w:r>
        <w:rPr>
          <w:color w:val="212121"/>
          <w:spacing w:val="-22"/>
          <w:w w:val="105"/>
        </w:rPr>
        <w:t xml:space="preserve"> </w:t>
      </w:r>
      <w:r>
        <w:rPr>
          <w:color w:val="212121"/>
          <w:spacing w:val="-2"/>
          <w:w w:val="105"/>
        </w:rPr>
        <w:t>Projects:</w:t>
      </w:r>
      <w:r>
        <w:rPr>
          <w:color w:val="212121"/>
          <w:spacing w:val="-22"/>
          <w:w w:val="105"/>
        </w:rPr>
        <w:t xml:space="preserve"> </w:t>
      </w:r>
      <w:r>
        <w:rPr>
          <w:color w:val="212121"/>
          <w:spacing w:val="-2"/>
          <w:w w:val="105"/>
        </w:rPr>
        <w:t>30%</w:t>
      </w:r>
    </w:p>
    <w:p w14:paraId="5826B32C" w14:textId="77777777" w:rsidR="00D85B93" w:rsidRDefault="00201D81">
      <w:pPr>
        <w:pStyle w:val="BodyText"/>
        <w:spacing w:before="2" w:line="147" w:lineRule="exact"/>
      </w:pPr>
      <w:r>
        <w:pict w14:anchorId="5826B356">
          <v:shape id="docshape41" o:spid="_x0000_s1035" style="position:absolute;left:0;text-align:left;margin-left:259.65pt;margin-top:-40.55pt;width:15pt;height:8.25pt;z-index:251658248;mso-position-horizontal-relative:page" coordorigin="5193,-811" coordsize="300,165" path="m5193,-647r,-164l5493,-729r-300,82xe" fillcolor="#53a3a6" stroked="f">
            <v:path arrowok="t"/>
            <w10:wrap anchorx="page"/>
          </v:shape>
        </w:pict>
      </w:r>
      <w:r>
        <w:pict w14:anchorId="5826B357">
          <v:shape id="docshape42" o:spid="_x0000_s1034" style="position:absolute;left:0;text-align:left;margin-left:260.25pt;margin-top:3.65pt;width:15pt;height:8.25pt;z-index:251658249;mso-position-horizontal-relative:page" coordorigin="5205,73" coordsize="300,165" path="m5205,238r,-165l5505,155r-300,83xe" fillcolor="#53a3a6" stroked="f">
            <v:path arrowok="t"/>
            <w10:wrap anchorx="page"/>
          </v:shape>
        </w:pict>
      </w:r>
      <w:r>
        <w:pict w14:anchorId="5826B358">
          <v:shape id="docshape43" o:spid="_x0000_s1033" style="position:absolute;left:0;text-align:left;margin-left:259pt;margin-top:-19.45pt;width:15pt;height:8.25pt;z-index:251658250;mso-position-horizontal-relative:page" coordorigin="5180,-389" coordsize="300,165" path="m5180,-225r,-164l5480,-307r-300,82xe" fillcolor="#53a3a6" stroked="f">
            <v:path arrowok="t"/>
            <w10:wrap anchorx="page"/>
          </v:shape>
        </w:pict>
      </w:r>
      <w:r w:rsidR="00966386">
        <w:rPr>
          <w:color w:val="212121"/>
        </w:rPr>
        <w:t>Classwork:</w:t>
      </w:r>
      <w:r w:rsidR="00966386">
        <w:rPr>
          <w:color w:val="212121"/>
          <w:spacing w:val="15"/>
        </w:rPr>
        <w:t xml:space="preserve"> </w:t>
      </w:r>
      <w:r w:rsidR="00966386">
        <w:rPr>
          <w:color w:val="212121"/>
          <w:spacing w:val="-5"/>
        </w:rPr>
        <w:t>30%</w:t>
      </w:r>
    </w:p>
    <w:p w14:paraId="5826B32D" w14:textId="62E50F1E" w:rsidR="00D85B93" w:rsidRDefault="00966386">
      <w:pPr>
        <w:pStyle w:val="BodyText"/>
        <w:spacing w:before="116" w:line="283" w:lineRule="auto"/>
        <w:ind w:right="459"/>
      </w:pPr>
      <w:r>
        <w:br w:type="column"/>
      </w:r>
      <w:r>
        <w:rPr>
          <w:color w:val="212121"/>
          <w:w w:val="105"/>
        </w:rPr>
        <w:t>1st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Quarter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Grade: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4</w:t>
      </w:r>
      <w:r w:rsidR="00BD664F">
        <w:rPr>
          <w:color w:val="212121"/>
          <w:w w:val="105"/>
        </w:rPr>
        <w:t>0</w:t>
      </w:r>
      <w:r>
        <w:rPr>
          <w:color w:val="212121"/>
          <w:w w:val="105"/>
        </w:rPr>
        <w:t xml:space="preserve">% </w:t>
      </w:r>
      <w:r>
        <w:rPr>
          <w:color w:val="212121"/>
          <w:spacing w:val="-2"/>
          <w:w w:val="105"/>
        </w:rPr>
        <w:t>2nd</w:t>
      </w:r>
      <w:r>
        <w:rPr>
          <w:color w:val="212121"/>
          <w:spacing w:val="-27"/>
          <w:w w:val="105"/>
        </w:rPr>
        <w:t xml:space="preserve"> </w:t>
      </w:r>
      <w:r>
        <w:rPr>
          <w:color w:val="212121"/>
          <w:spacing w:val="-2"/>
          <w:w w:val="105"/>
        </w:rPr>
        <w:t>Quarter</w:t>
      </w:r>
      <w:r>
        <w:rPr>
          <w:color w:val="212121"/>
          <w:spacing w:val="-26"/>
          <w:w w:val="105"/>
        </w:rPr>
        <w:t xml:space="preserve"> </w:t>
      </w:r>
      <w:r>
        <w:rPr>
          <w:color w:val="212121"/>
          <w:spacing w:val="-2"/>
          <w:w w:val="105"/>
        </w:rPr>
        <w:t>Grade:</w:t>
      </w:r>
      <w:r>
        <w:rPr>
          <w:color w:val="212121"/>
          <w:spacing w:val="-26"/>
          <w:w w:val="105"/>
        </w:rPr>
        <w:t xml:space="preserve"> </w:t>
      </w:r>
      <w:r>
        <w:rPr>
          <w:color w:val="212121"/>
          <w:spacing w:val="-2"/>
          <w:w w:val="105"/>
        </w:rPr>
        <w:t>4</w:t>
      </w:r>
      <w:r w:rsidR="00BD664F">
        <w:rPr>
          <w:color w:val="212121"/>
          <w:spacing w:val="-2"/>
          <w:w w:val="105"/>
        </w:rPr>
        <w:t>0</w:t>
      </w:r>
      <w:r>
        <w:rPr>
          <w:color w:val="212121"/>
          <w:spacing w:val="-2"/>
          <w:w w:val="105"/>
        </w:rPr>
        <w:t>%</w:t>
      </w:r>
    </w:p>
    <w:p w14:paraId="5826B32E" w14:textId="77777777" w:rsidR="00D85B93" w:rsidRDefault="00201D81">
      <w:pPr>
        <w:pStyle w:val="BodyText"/>
        <w:spacing w:before="1"/>
      </w:pPr>
      <w:r>
        <w:pict w14:anchorId="5826B359">
          <v:shape id="docshape44" o:spid="_x0000_s1032" style="position:absolute;left:0;text-align:left;margin-left:432.95pt;margin-top:-13pt;width:15pt;height:8.25pt;z-index:251658252;mso-position-horizontal-relative:page" coordorigin="8659,-260" coordsize="300,165" path="m8659,-96r,-164l8959,-178r-300,82xe" fillcolor="#53a3a6" stroked="f">
            <v:path arrowok="t"/>
            <w10:wrap anchorx="page"/>
          </v:shape>
        </w:pict>
      </w:r>
      <w:r>
        <w:pict w14:anchorId="5826B35A">
          <v:shape id="docshape45" o:spid="_x0000_s1031" style="position:absolute;left:0;text-align:left;margin-left:432.95pt;margin-top:-.2pt;width:15pt;height:8.25pt;z-index:251658253;mso-position-horizontal-relative:page" coordorigin="8659,-4" coordsize="300,165" path="m8659,160r,-164l8959,78r-300,82xe" fillcolor="#53a3a6" stroked="f">
            <v:path arrowok="t"/>
            <w10:wrap anchorx="page"/>
          </v:shape>
        </w:pict>
      </w:r>
      <w:r>
        <w:pict w14:anchorId="5826B35B">
          <v:shape id="docshape46" o:spid="_x0000_s1030" style="position:absolute;left:0;text-align:left;margin-left:432.95pt;margin-top:-24.85pt;width:15pt;height:8.25pt;z-index:251658254;mso-position-horizontal-relative:page" coordorigin="8659,-497" coordsize="300,165" path="m8659,-332r,-165l8959,-415r-300,83xe" fillcolor="#53a3a6" stroked="f">
            <v:path arrowok="t"/>
            <w10:wrap anchorx="page"/>
          </v:shape>
        </w:pict>
      </w:r>
      <w:r w:rsidR="00966386">
        <w:rPr>
          <w:color w:val="212121"/>
        </w:rPr>
        <w:t>Guilford</w:t>
      </w:r>
      <w:r w:rsidR="00966386">
        <w:rPr>
          <w:color w:val="212121"/>
          <w:spacing w:val="19"/>
        </w:rPr>
        <w:t xml:space="preserve"> </w:t>
      </w:r>
      <w:r w:rsidR="00966386">
        <w:rPr>
          <w:color w:val="212121"/>
        </w:rPr>
        <w:t>County</w:t>
      </w:r>
      <w:r w:rsidR="00966386">
        <w:rPr>
          <w:color w:val="212121"/>
          <w:spacing w:val="20"/>
        </w:rPr>
        <w:t xml:space="preserve"> </w:t>
      </w:r>
      <w:r w:rsidR="00966386">
        <w:rPr>
          <w:color w:val="212121"/>
        </w:rPr>
        <w:t>Schools</w:t>
      </w:r>
      <w:r w:rsidR="00966386">
        <w:rPr>
          <w:color w:val="212121"/>
          <w:spacing w:val="19"/>
        </w:rPr>
        <w:t xml:space="preserve"> </w:t>
      </w:r>
      <w:r w:rsidR="00966386">
        <w:rPr>
          <w:color w:val="212121"/>
          <w:spacing w:val="-2"/>
        </w:rPr>
        <w:t>Final</w:t>
      </w:r>
    </w:p>
    <w:p w14:paraId="5826B32F" w14:textId="605D41B9" w:rsidR="00D85B93" w:rsidRDefault="00966386">
      <w:pPr>
        <w:pStyle w:val="BodyText"/>
        <w:spacing w:before="43" w:line="169" w:lineRule="exact"/>
      </w:pPr>
      <w:r>
        <w:rPr>
          <w:color w:val="212121"/>
        </w:rPr>
        <w:t>Exam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(GCSFE):</w:t>
      </w:r>
      <w:r>
        <w:rPr>
          <w:color w:val="212121"/>
          <w:spacing w:val="-15"/>
        </w:rPr>
        <w:t xml:space="preserve"> </w:t>
      </w:r>
      <w:r w:rsidR="00BD664F">
        <w:rPr>
          <w:color w:val="212121"/>
          <w:spacing w:val="-15"/>
        </w:rPr>
        <w:t>2</w:t>
      </w:r>
      <w:r>
        <w:rPr>
          <w:color w:val="212121"/>
          <w:spacing w:val="-5"/>
        </w:rPr>
        <w:t>0%</w:t>
      </w:r>
    </w:p>
    <w:p w14:paraId="5826B330" w14:textId="77777777" w:rsidR="00D85B93" w:rsidRDefault="00D85B93">
      <w:pPr>
        <w:spacing w:line="169" w:lineRule="exact"/>
        <w:sectPr w:rsidR="00D85B93">
          <w:type w:val="continuous"/>
          <w:pgSz w:w="12240" w:h="15840"/>
          <w:pgMar w:top="280" w:right="300" w:bottom="280" w:left="240" w:header="720" w:footer="720" w:gutter="0"/>
          <w:cols w:num="4" w:space="720" w:equalWidth="0">
            <w:col w:w="2894" w:space="40"/>
            <w:col w:w="1823" w:space="398"/>
            <w:col w:w="3125" w:space="340"/>
            <w:col w:w="3080"/>
          </w:cols>
        </w:sectPr>
      </w:pPr>
    </w:p>
    <w:p w14:paraId="5826B331" w14:textId="77777777" w:rsidR="00D85B93" w:rsidRDefault="00201D81">
      <w:pPr>
        <w:spacing w:line="268" w:lineRule="auto"/>
        <w:ind w:left="367"/>
        <w:rPr>
          <w:sz w:val="21"/>
        </w:rPr>
      </w:pPr>
      <w:r>
        <w:pict w14:anchorId="5826B35C">
          <v:shape id="docshape47" o:spid="_x0000_s1029" style="position:absolute;left:0;text-align:left;margin-left:13.05pt;margin-top:7.4pt;width:15pt;height:8.25pt;z-index:251658247;mso-position-horizontal-relative:page" coordorigin="261,148" coordsize="300,165" path="m261,313r,-165l561,231,261,313xe" fillcolor="#53a3a6" stroked="f">
            <v:path arrowok="t"/>
            <w10:wrap anchorx="page"/>
          </v:shape>
        </w:pict>
      </w:r>
      <w:r>
        <w:pict w14:anchorId="5826B35D">
          <v:shape id="docshape48" o:spid="_x0000_s1028" type="#_x0000_t202" style="position:absolute;left:0;text-align:left;margin-left:267.15pt;margin-top:50.5pt;width:324pt;height:32.25pt;z-index:251658256;mso-position-horizontal-relative:page" fillcolor="#78c6c7" stroked="f">
            <v:textbox inset="0,0,0,0">
              <w:txbxContent>
                <w:p w14:paraId="5826B367" w14:textId="77777777" w:rsidR="00D85B93" w:rsidRDefault="00966386">
                  <w:pPr>
                    <w:spacing w:before="214"/>
                    <w:ind w:left="169"/>
                    <w:rPr>
                      <w:rFonts w:ascii="Calibri"/>
                      <w:b/>
                      <w:color w:val="000000"/>
                      <w:sz w:val="21"/>
                    </w:rPr>
                  </w:pPr>
                  <w:r>
                    <w:rPr>
                      <w:rFonts w:ascii="Calibri"/>
                      <w:b/>
                      <w:color w:val="000000"/>
                      <w:w w:val="105"/>
                      <w:sz w:val="21"/>
                    </w:rPr>
                    <w:t>L</w:t>
                  </w:r>
                  <w:r>
                    <w:rPr>
                      <w:rFonts w:ascii="Calibri"/>
                      <w:b/>
                      <w:color w:val="000000"/>
                      <w:spacing w:val="-18"/>
                      <w:w w:val="105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w w:val="105"/>
                      <w:sz w:val="21"/>
                    </w:rPr>
                    <w:t>A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  <w:w w:val="105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w w:val="105"/>
                      <w:sz w:val="21"/>
                    </w:rPr>
                    <w:t>T</w:t>
                  </w:r>
                  <w:r>
                    <w:rPr>
                      <w:rFonts w:ascii="Calibri"/>
                      <w:b/>
                      <w:color w:val="000000"/>
                      <w:spacing w:val="-18"/>
                      <w:w w:val="105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w w:val="105"/>
                      <w:sz w:val="21"/>
                    </w:rPr>
                    <w:t>E</w:t>
                  </w:r>
                  <w:r>
                    <w:rPr>
                      <w:rFonts w:ascii="Calibri"/>
                      <w:b/>
                      <w:color w:val="000000"/>
                      <w:spacing w:val="28"/>
                      <w:w w:val="105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z w:val="21"/>
                    </w:rPr>
                    <w:t>W</w:t>
                  </w:r>
                  <w:r>
                    <w:rPr>
                      <w:rFonts w:ascii="Calibri"/>
                      <w:b/>
                      <w:color w:val="000000"/>
                      <w:spacing w:val="-15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z w:val="21"/>
                    </w:rPr>
                    <w:t>O</w:t>
                  </w:r>
                  <w:r>
                    <w:rPr>
                      <w:rFonts w:ascii="Calibri"/>
                      <w:b/>
                      <w:color w:val="000000"/>
                      <w:spacing w:val="-15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w w:val="105"/>
                      <w:sz w:val="21"/>
                    </w:rPr>
                    <w:t>R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  <w:w w:val="105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w w:val="105"/>
                      <w:sz w:val="21"/>
                    </w:rPr>
                    <w:t>K</w:t>
                  </w:r>
                  <w:r>
                    <w:rPr>
                      <w:rFonts w:ascii="Calibri"/>
                      <w:b/>
                      <w:color w:val="000000"/>
                      <w:spacing w:val="36"/>
                      <w:w w:val="105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w w:val="105"/>
                      <w:sz w:val="21"/>
                    </w:rPr>
                    <w:t>P</w:t>
                  </w:r>
                  <w:r>
                    <w:rPr>
                      <w:rFonts w:ascii="Calibri"/>
                      <w:b/>
                      <w:color w:val="000000"/>
                      <w:spacing w:val="-18"/>
                      <w:w w:val="105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z w:val="21"/>
                    </w:rPr>
                    <w:t>O</w:t>
                  </w:r>
                  <w:r>
                    <w:rPr>
                      <w:rFonts w:ascii="Calibri"/>
                      <w:b/>
                      <w:color w:val="000000"/>
                      <w:spacing w:val="-15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w w:val="105"/>
                      <w:sz w:val="21"/>
                    </w:rPr>
                    <w:t>L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  <w:w w:val="105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w w:val="105"/>
                      <w:sz w:val="21"/>
                    </w:rPr>
                    <w:t>I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  <w:w w:val="105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w w:val="105"/>
                      <w:sz w:val="21"/>
                    </w:rPr>
                    <w:t>C</w:t>
                  </w:r>
                  <w:r>
                    <w:rPr>
                      <w:rFonts w:ascii="Calibri"/>
                      <w:b/>
                      <w:color w:val="000000"/>
                      <w:spacing w:val="-18"/>
                      <w:w w:val="105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12"/>
                      <w:w w:val="105"/>
                      <w:sz w:val="21"/>
                    </w:rPr>
                    <w:t>Y</w:t>
                  </w:r>
                </w:p>
              </w:txbxContent>
            </v:textbox>
            <w10:wrap anchorx="page"/>
          </v:shape>
        </w:pict>
      </w:r>
      <w:r w:rsidR="00966386">
        <w:rPr>
          <w:spacing w:val="21"/>
          <w:w w:val="105"/>
          <w:sz w:val="21"/>
        </w:rPr>
        <w:t>Colorful</w:t>
      </w:r>
      <w:r w:rsidR="00966386">
        <w:rPr>
          <w:spacing w:val="11"/>
          <w:w w:val="105"/>
          <w:sz w:val="21"/>
        </w:rPr>
        <w:t xml:space="preserve"> </w:t>
      </w:r>
      <w:r w:rsidR="00966386">
        <w:rPr>
          <w:spacing w:val="21"/>
          <w:w w:val="105"/>
          <w:sz w:val="21"/>
        </w:rPr>
        <w:t>Markers,</w:t>
      </w:r>
      <w:r w:rsidR="00966386">
        <w:rPr>
          <w:spacing w:val="11"/>
          <w:w w:val="105"/>
          <w:sz w:val="21"/>
        </w:rPr>
        <w:t xml:space="preserve"> </w:t>
      </w:r>
      <w:r w:rsidR="00966386">
        <w:rPr>
          <w:spacing w:val="20"/>
          <w:w w:val="105"/>
          <w:sz w:val="21"/>
        </w:rPr>
        <w:t>Pens,</w:t>
      </w:r>
      <w:r w:rsidR="00966386">
        <w:rPr>
          <w:spacing w:val="11"/>
          <w:w w:val="105"/>
          <w:sz w:val="21"/>
        </w:rPr>
        <w:t xml:space="preserve"> </w:t>
      </w:r>
      <w:r w:rsidR="00966386">
        <w:rPr>
          <w:w w:val="105"/>
          <w:sz w:val="21"/>
        </w:rPr>
        <w:t xml:space="preserve">or </w:t>
      </w:r>
      <w:r w:rsidR="00966386">
        <w:rPr>
          <w:spacing w:val="21"/>
          <w:w w:val="105"/>
          <w:sz w:val="21"/>
        </w:rPr>
        <w:t>Colored Pencils</w:t>
      </w:r>
    </w:p>
    <w:p w14:paraId="5826B332" w14:textId="77777777" w:rsidR="00D85B93" w:rsidRDefault="00966386">
      <w:pPr>
        <w:spacing w:before="8"/>
        <w:rPr>
          <w:sz w:val="25"/>
        </w:rPr>
      </w:pPr>
      <w:r>
        <w:br w:type="column"/>
      </w:r>
    </w:p>
    <w:p w14:paraId="5826B333" w14:textId="0C4A20D7" w:rsidR="00D85B93" w:rsidRDefault="00201D81" w:rsidP="009C5E1D">
      <w:pPr>
        <w:pStyle w:val="BodyText"/>
        <w:ind w:left="0"/>
        <w:rPr>
          <w:color w:val="212121"/>
          <w:spacing w:val="-5"/>
        </w:rPr>
      </w:pPr>
      <w:r>
        <w:pict w14:anchorId="5826B35E">
          <v:shape id="docshape49" o:spid="_x0000_s1027" style="position:absolute;margin-left:260.25pt;margin-top:-.35pt;width:15pt;height:8.25pt;z-index:251658251;mso-position-horizontal-relative:page" coordorigin="5205,-7" coordsize="300,165" path="m5205,158r,-165l5505,76r-300,82xe" fillcolor="#53a3a6" stroked="f">
            <v:path arrowok="t"/>
            <w10:wrap anchorx="page"/>
          </v:shape>
        </w:pict>
      </w:r>
      <w:r w:rsidR="00D7763A">
        <w:rPr>
          <w:color w:val="212121"/>
        </w:rPr>
        <w:t>Vocabulary</w:t>
      </w:r>
      <w:r w:rsidR="00966386">
        <w:rPr>
          <w:color w:val="212121"/>
        </w:rPr>
        <w:t>:</w:t>
      </w:r>
      <w:r w:rsidR="00966386">
        <w:rPr>
          <w:color w:val="212121"/>
          <w:spacing w:val="2"/>
        </w:rPr>
        <w:t xml:space="preserve"> </w:t>
      </w:r>
      <w:r w:rsidR="00966386">
        <w:rPr>
          <w:color w:val="212121"/>
          <w:spacing w:val="-5"/>
        </w:rPr>
        <w:t>10%</w:t>
      </w:r>
      <w:r w:rsidR="00237122">
        <w:rPr>
          <w:color w:val="212121"/>
          <w:spacing w:val="-5"/>
        </w:rPr>
        <w:tab/>
      </w:r>
      <w:r w:rsidR="00237122">
        <w:rPr>
          <w:color w:val="212121"/>
          <w:spacing w:val="-5"/>
        </w:rPr>
        <w:tab/>
      </w:r>
      <w:r w:rsidR="00237122" w:rsidRPr="00D736E1">
        <w:rPr>
          <w:color w:val="212121"/>
          <w:spacing w:val="-5"/>
        </w:rPr>
        <w:t>Units of Study</w:t>
      </w:r>
      <w:r w:rsidR="00237122">
        <w:rPr>
          <w:color w:val="212121"/>
          <w:spacing w:val="-5"/>
        </w:rPr>
        <w:t>: short stories</w:t>
      </w:r>
      <w:r w:rsidR="000B0B36">
        <w:rPr>
          <w:color w:val="212121"/>
          <w:spacing w:val="-5"/>
        </w:rPr>
        <w:t xml:space="preserve">, </w:t>
      </w:r>
      <w:r w:rsidR="000B0B36" w:rsidRPr="00D736E1">
        <w:rPr>
          <w:i/>
          <w:iCs/>
          <w:color w:val="212121"/>
          <w:spacing w:val="-5"/>
        </w:rPr>
        <w:t>Lord of the</w:t>
      </w:r>
      <w:r w:rsidR="00D736E1" w:rsidRPr="00D736E1">
        <w:rPr>
          <w:i/>
          <w:iCs/>
          <w:color w:val="212121"/>
          <w:spacing w:val="-5"/>
        </w:rPr>
        <w:t xml:space="preserve"> </w:t>
      </w:r>
      <w:r w:rsidR="000B0B36" w:rsidRPr="00D736E1">
        <w:rPr>
          <w:i/>
          <w:iCs/>
          <w:color w:val="212121"/>
          <w:spacing w:val="-5"/>
        </w:rPr>
        <w:t>Flies</w:t>
      </w:r>
      <w:r w:rsidR="000B0B36">
        <w:rPr>
          <w:color w:val="212121"/>
          <w:spacing w:val="-5"/>
        </w:rPr>
        <w:t>,</w:t>
      </w:r>
    </w:p>
    <w:p w14:paraId="3316A739" w14:textId="6612D9AE" w:rsidR="000B0B36" w:rsidRDefault="000B0B36">
      <w:pPr>
        <w:pStyle w:val="BodyText"/>
        <w:ind w:left="367"/>
        <w:rPr>
          <w:color w:val="212121"/>
          <w:spacing w:val="-5"/>
        </w:rPr>
      </w:pPr>
      <w:r>
        <w:rPr>
          <w:color w:val="212121"/>
          <w:spacing w:val="-5"/>
        </w:rPr>
        <w:tab/>
      </w:r>
      <w:r>
        <w:rPr>
          <w:color w:val="212121"/>
          <w:spacing w:val="-5"/>
        </w:rPr>
        <w:tab/>
      </w:r>
      <w:r>
        <w:rPr>
          <w:color w:val="212121"/>
          <w:spacing w:val="-5"/>
        </w:rPr>
        <w:tab/>
      </w:r>
      <w:r>
        <w:rPr>
          <w:color w:val="212121"/>
          <w:spacing w:val="-5"/>
        </w:rPr>
        <w:tab/>
      </w:r>
      <w:r w:rsidRPr="00D736E1">
        <w:rPr>
          <w:i/>
          <w:iCs/>
          <w:color w:val="212121"/>
          <w:spacing w:val="-5"/>
        </w:rPr>
        <w:t>Macbeth</w:t>
      </w:r>
      <w:r w:rsidR="00455EA0">
        <w:rPr>
          <w:color w:val="212121"/>
          <w:spacing w:val="-5"/>
        </w:rPr>
        <w:t>, vocabulary, grammar and writing</w:t>
      </w:r>
    </w:p>
    <w:p w14:paraId="0CA6F3F5" w14:textId="77777777" w:rsidR="00245BB8" w:rsidRDefault="00245BB8">
      <w:pPr>
        <w:pStyle w:val="BodyText"/>
        <w:ind w:left="367"/>
      </w:pPr>
    </w:p>
    <w:p w14:paraId="5826B334" w14:textId="1CAE6EFA" w:rsidR="00E21DE5" w:rsidRDefault="00E21DE5" w:rsidP="00E21DE5">
      <w:pPr>
        <w:sectPr w:rsidR="00E21DE5">
          <w:type w:val="continuous"/>
          <w:pgSz w:w="12240" w:h="15840"/>
          <w:pgMar w:top="280" w:right="300" w:bottom="280" w:left="240" w:header="720" w:footer="720" w:gutter="0"/>
          <w:cols w:num="2" w:space="720" w:equalWidth="0">
            <w:col w:w="3428" w:space="1464"/>
            <w:col w:w="6808"/>
          </w:cols>
        </w:sectPr>
      </w:pPr>
    </w:p>
    <w:p w14:paraId="5826B335" w14:textId="77777777" w:rsidR="00D85B93" w:rsidRDefault="00D85B93">
      <w:pPr>
        <w:pStyle w:val="BodyText"/>
        <w:spacing w:before="11"/>
        <w:ind w:left="0"/>
        <w:rPr>
          <w:sz w:val="25"/>
        </w:rPr>
      </w:pPr>
    </w:p>
    <w:p w14:paraId="5826B336" w14:textId="77777777" w:rsidR="00D85B93" w:rsidRDefault="00201D81">
      <w:pPr>
        <w:pStyle w:val="BodyText"/>
        <w:ind w:left="185"/>
      </w:pPr>
      <w:r>
        <w:pict w14:anchorId="5826B360">
          <v:shape id="docshape50" o:spid="_x0000_s1075" type="#_x0000_t202" style="width:196.5pt;height:33pt;mso-left-percent:-10001;mso-top-percent:-10001;mso-position-horizontal:absolute;mso-position-horizontal-relative:char;mso-position-vertical:absolute;mso-position-vertical-relative:line;mso-left-percent:-10001;mso-top-percent:-10001" fillcolor="#78c6c7" stroked="f">
            <v:textbox inset="0,0,0,0">
              <w:txbxContent>
                <w:p w14:paraId="5826B368" w14:textId="77777777" w:rsidR="00D85B93" w:rsidRDefault="00966386">
                  <w:pPr>
                    <w:spacing w:before="220"/>
                    <w:ind w:left="217"/>
                    <w:rPr>
                      <w:rFonts w:ascii="Calibri"/>
                      <w:b/>
                      <w:color w:val="000000"/>
                    </w:rPr>
                  </w:pP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L</w:t>
                  </w:r>
                  <w:r>
                    <w:rPr>
                      <w:rFonts w:ascii="Calibri"/>
                      <w:b/>
                      <w:color w:val="000000"/>
                      <w:spacing w:val="-19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E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A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R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N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I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N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G</w:t>
                  </w:r>
                  <w:r>
                    <w:rPr>
                      <w:rFonts w:ascii="Calibri"/>
                      <w:b/>
                      <w:color w:val="000000"/>
                      <w:spacing w:val="10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H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U</w:t>
                  </w:r>
                  <w:r>
                    <w:rPr>
                      <w:rFonts w:ascii="Calibri"/>
                      <w:b/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10"/>
                    </w:rPr>
                    <w:t>B</w:t>
                  </w:r>
                </w:p>
              </w:txbxContent>
            </v:textbox>
            <w10:wrap type="none"/>
            <w10:anchorlock/>
          </v:shape>
        </w:pict>
      </w:r>
    </w:p>
    <w:p w14:paraId="5826B337" w14:textId="77777777" w:rsidR="00D85B93" w:rsidRDefault="00D85B93">
      <w:pPr>
        <w:sectPr w:rsidR="00D85B93">
          <w:type w:val="continuous"/>
          <w:pgSz w:w="12240" w:h="15840"/>
          <w:pgMar w:top="280" w:right="300" w:bottom="280" w:left="240" w:header="720" w:footer="720" w:gutter="0"/>
          <w:cols w:space="720"/>
        </w:sectPr>
      </w:pPr>
    </w:p>
    <w:p w14:paraId="5826B339" w14:textId="4489EC07" w:rsidR="00D85B93" w:rsidRDefault="00966386" w:rsidP="00877E77">
      <w:pPr>
        <w:pStyle w:val="BodyText"/>
        <w:spacing w:before="25" w:line="254" w:lineRule="auto"/>
        <w:ind w:left="202"/>
      </w:pPr>
      <w:r>
        <w:rPr>
          <w:spacing w:val="21"/>
        </w:rPr>
        <w:t xml:space="preserve">Learning </w:t>
      </w:r>
      <w:r>
        <w:rPr>
          <w:spacing w:val="18"/>
        </w:rPr>
        <w:t xml:space="preserve">Hubs </w:t>
      </w:r>
      <w:r>
        <w:rPr>
          <w:spacing w:val="16"/>
        </w:rPr>
        <w:t xml:space="preserve">are </w:t>
      </w:r>
      <w:r>
        <w:rPr>
          <w:spacing w:val="18"/>
        </w:rPr>
        <w:t xml:space="preserve">held </w:t>
      </w:r>
      <w:r>
        <w:rPr>
          <w:spacing w:val="21"/>
          <w:w w:val="105"/>
        </w:rPr>
        <w:t>Tuesday/</w:t>
      </w:r>
      <w:r>
        <w:rPr>
          <w:spacing w:val="-42"/>
          <w:w w:val="105"/>
        </w:rPr>
        <w:t xml:space="preserve"> </w:t>
      </w:r>
      <w:r>
        <w:rPr>
          <w:spacing w:val="21"/>
          <w:w w:val="105"/>
        </w:rPr>
        <w:t>Thursday</w:t>
      </w:r>
      <w:r>
        <w:rPr>
          <w:spacing w:val="-2"/>
          <w:w w:val="105"/>
        </w:rPr>
        <w:t xml:space="preserve"> </w:t>
      </w:r>
      <w:r>
        <w:rPr>
          <w:spacing w:val="19"/>
          <w:w w:val="105"/>
        </w:rPr>
        <w:t>afternoons</w:t>
      </w:r>
    </w:p>
    <w:p w14:paraId="5826B33A" w14:textId="74CD9B03" w:rsidR="00D85B93" w:rsidRDefault="00966386">
      <w:pPr>
        <w:pStyle w:val="BodyText"/>
        <w:spacing w:before="13"/>
        <w:ind w:left="202"/>
      </w:pPr>
      <w:r>
        <w:t>(</w:t>
      </w:r>
      <w:proofErr w:type="gramStart"/>
      <w:r>
        <w:t>4</w:t>
      </w:r>
      <w:r>
        <w:rPr>
          <w:spacing w:val="-36"/>
        </w:rPr>
        <w:t xml:space="preserve"> </w:t>
      </w:r>
      <w:r>
        <w:t>:</w:t>
      </w:r>
      <w:proofErr w:type="gramEnd"/>
      <w:r>
        <w:rPr>
          <w:spacing w:val="-36"/>
        </w:rPr>
        <w:t xml:space="preserve"> </w:t>
      </w:r>
      <w:r>
        <w:rPr>
          <w:spacing w:val="12"/>
        </w:rPr>
        <w:t>20</w:t>
      </w:r>
      <w:r>
        <w:rPr>
          <w:spacing w:val="-36"/>
        </w:rPr>
        <w:t xml:space="preserve"> </w:t>
      </w:r>
      <w:r>
        <w:rPr>
          <w:spacing w:val="16"/>
        </w:rPr>
        <w:t>pm-</w:t>
      </w:r>
      <w:r>
        <w:rPr>
          <w:spacing w:val="-36"/>
        </w:rPr>
        <w:t xml:space="preserve"> </w:t>
      </w:r>
      <w:r>
        <w:t>6</w:t>
      </w:r>
      <w:r>
        <w:rPr>
          <w:spacing w:val="-36"/>
        </w:rPr>
        <w:t xml:space="preserve"> </w:t>
      </w:r>
      <w:r>
        <w:t>:</w:t>
      </w:r>
      <w:r>
        <w:rPr>
          <w:spacing w:val="-36"/>
        </w:rPr>
        <w:t xml:space="preserve"> </w:t>
      </w:r>
      <w:r>
        <w:rPr>
          <w:spacing w:val="12"/>
        </w:rPr>
        <w:t>00</w:t>
      </w:r>
      <w:r>
        <w:rPr>
          <w:spacing w:val="-36"/>
        </w:rPr>
        <w:t xml:space="preserve"> </w:t>
      </w:r>
      <w:r>
        <w:rPr>
          <w:spacing w:val="18"/>
        </w:rPr>
        <w:t>pm).</w:t>
      </w:r>
      <w:r>
        <w:rPr>
          <w:spacing w:val="34"/>
        </w:rPr>
        <w:t xml:space="preserve"> </w:t>
      </w:r>
      <w:r>
        <w:rPr>
          <w:spacing w:val="16"/>
        </w:rPr>
        <w:t>Hub</w:t>
      </w:r>
      <w:r>
        <w:rPr>
          <w:spacing w:val="34"/>
        </w:rPr>
        <w:t xml:space="preserve"> </w:t>
      </w:r>
      <w:r>
        <w:rPr>
          <w:spacing w:val="12"/>
        </w:rPr>
        <w:t>is</w:t>
      </w:r>
      <w:r>
        <w:rPr>
          <w:spacing w:val="34"/>
        </w:rPr>
        <w:t xml:space="preserve"> </w:t>
      </w:r>
      <w:r>
        <w:rPr>
          <w:spacing w:val="16"/>
        </w:rPr>
        <w:t>the</w:t>
      </w:r>
      <w:r>
        <w:rPr>
          <w:spacing w:val="34"/>
        </w:rPr>
        <w:t xml:space="preserve"> </w:t>
      </w:r>
      <w:r>
        <w:rPr>
          <w:spacing w:val="14"/>
        </w:rPr>
        <w:t>best</w:t>
      </w:r>
    </w:p>
    <w:p w14:paraId="5826B33B" w14:textId="77777777" w:rsidR="00D85B93" w:rsidRDefault="00966386">
      <w:pPr>
        <w:pStyle w:val="BodyText"/>
        <w:spacing w:before="14" w:line="254" w:lineRule="auto"/>
        <w:ind w:left="202"/>
      </w:pPr>
      <w:r>
        <w:rPr>
          <w:spacing w:val="16"/>
          <w:w w:val="105"/>
        </w:rPr>
        <w:t>w</w:t>
      </w:r>
      <w:r w:rsidR="00723E81">
        <w:rPr>
          <w:spacing w:val="16"/>
          <w:w w:val="105"/>
        </w:rPr>
        <w:t>a</w:t>
      </w:r>
      <w:r>
        <w:rPr>
          <w:spacing w:val="16"/>
          <w:w w:val="105"/>
        </w:rPr>
        <w:t xml:space="preserve">y </w:t>
      </w:r>
      <w:r>
        <w:rPr>
          <w:spacing w:val="12"/>
          <w:w w:val="105"/>
        </w:rPr>
        <w:t xml:space="preserve">to </w:t>
      </w:r>
      <w:r>
        <w:rPr>
          <w:spacing w:val="16"/>
          <w:w w:val="105"/>
        </w:rPr>
        <w:t xml:space="preserve">get </w:t>
      </w:r>
      <w:r>
        <w:rPr>
          <w:spacing w:val="18"/>
          <w:w w:val="105"/>
        </w:rPr>
        <w:t xml:space="preserve">help </w:t>
      </w:r>
      <w:r>
        <w:rPr>
          <w:spacing w:val="12"/>
          <w:w w:val="105"/>
        </w:rPr>
        <w:t xml:space="preserve">on </w:t>
      </w:r>
      <w:r>
        <w:rPr>
          <w:spacing w:val="18"/>
          <w:w w:val="105"/>
        </w:rPr>
        <w:t xml:space="preserve">your </w:t>
      </w:r>
      <w:r>
        <w:rPr>
          <w:spacing w:val="19"/>
          <w:w w:val="105"/>
        </w:rPr>
        <w:t xml:space="preserve">work, catch </w:t>
      </w:r>
      <w:r>
        <w:rPr>
          <w:spacing w:val="12"/>
          <w:w w:val="105"/>
        </w:rPr>
        <w:t xml:space="preserve">up on </w:t>
      </w:r>
      <w:r>
        <w:rPr>
          <w:spacing w:val="20"/>
          <w:w w:val="105"/>
        </w:rPr>
        <w:t xml:space="preserve">missing </w:t>
      </w:r>
      <w:r>
        <w:rPr>
          <w:spacing w:val="22"/>
          <w:w w:val="105"/>
        </w:rPr>
        <w:t xml:space="preserve">assignments, </w:t>
      </w:r>
      <w:r>
        <w:rPr>
          <w:spacing w:val="12"/>
          <w:w w:val="105"/>
        </w:rPr>
        <w:t>or to</w:t>
      </w:r>
    </w:p>
    <w:p w14:paraId="5826B33C" w14:textId="7214803A" w:rsidR="003F5AD9" w:rsidRDefault="00966386" w:rsidP="003F5AD9">
      <w:pPr>
        <w:pStyle w:val="BodyText"/>
        <w:spacing w:line="254" w:lineRule="auto"/>
        <w:ind w:left="202"/>
        <w:rPr>
          <w:spacing w:val="12"/>
          <w:w w:val="105"/>
        </w:rPr>
      </w:pPr>
      <w:r>
        <w:rPr>
          <w:spacing w:val="18"/>
          <w:w w:val="105"/>
        </w:rPr>
        <w:t xml:space="preserve">have </w:t>
      </w:r>
      <w:r>
        <w:rPr>
          <w:w w:val="105"/>
        </w:rPr>
        <w:t xml:space="preserve">a </w:t>
      </w:r>
      <w:r>
        <w:rPr>
          <w:spacing w:val="19"/>
          <w:w w:val="105"/>
        </w:rPr>
        <w:t xml:space="preserve">quiet place </w:t>
      </w:r>
      <w:r>
        <w:rPr>
          <w:spacing w:val="12"/>
          <w:w w:val="105"/>
        </w:rPr>
        <w:t xml:space="preserve">to </w:t>
      </w:r>
      <w:r>
        <w:rPr>
          <w:spacing w:val="19"/>
          <w:w w:val="105"/>
        </w:rPr>
        <w:t xml:space="preserve">work! </w:t>
      </w:r>
    </w:p>
    <w:p w14:paraId="57C88035" w14:textId="77777777" w:rsidR="003F5AD9" w:rsidRDefault="003F5AD9" w:rsidP="003F5AD9">
      <w:pPr>
        <w:pStyle w:val="BodyText"/>
        <w:spacing w:line="254" w:lineRule="auto"/>
        <w:ind w:left="202"/>
        <w:rPr>
          <w:spacing w:val="12"/>
          <w:w w:val="105"/>
        </w:rPr>
      </w:pPr>
    </w:p>
    <w:p w14:paraId="5826B33D" w14:textId="2C6B9CF0" w:rsidR="00D85B93" w:rsidRDefault="00966386" w:rsidP="00237122">
      <w:pPr>
        <w:pStyle w:val="BodyText"/>
        <w:spacing w:before="198" w:line="283" w:lineRule="auto"/>
        <w:ind w:left="202" w:right="468"/>
      </w:pPr>
      <w:r>
        <w:rPr>
          <w:color w:val="212121"/>
          <w:spacing w:val="18"/>
          <w:w w:val="105"/>
        </w:rPr>
        <w:t xml:space="preserve">Late work will </w:t>
      </w:r>
      <w:r>
        <w:rPr>
          <w:color w:val="212121"/>
          <w:spacing w:val="12"/>
          <w:w w:val="105"/>
        </w:rPr>
        <w:t xml:space="preserve">be </w:t>
      </w:r>
      <w:r>
        <w:rPr>
          <w:color w:val="212121"/>
          <w:spacing w:val="21"/>
          <w:w w:val="105"/>
        </w:rPr>
        <w:t xml:space="preserve">accepted </w:t>
      </w:r>
      <w:r>
        <w:rPr>
          <w:color w:val="212121"/>
          <w:spacing w:val="18"/>
          <w:w w:val="105"/>
        </w:rPr>
        <w:t xml:space="preserve">with </w:t>
      </w:r>
      <w:r>
        <w:rPr>
          <w:color w:val="212121"/>
          <w:w w:val="105"/>
        </w:rPr>
        <w:t>a</w:t>
      </w:r>
      <w:r>
        <w:rPr>
          <w:color w:val="212121"/>
          <w:spacing w:val="12"/>
          <w:w w:val="105"/>
        </w:rPr>
        <w:t xml:space="preserve"> </w:t>
      </w:r>
      <w:r w:rsidR="00BD664F">
        <w:rPr>
          <w:color w:val="212121"/>
          <w:spacing w:val="12"/>
          <w:w w:val="105"/>
        </w:rPr>
        <w:t>10%</w:t>
      </w:r>
      <w:r>
        <w:rPr>
          <w:color w:val="212121"/>
          <w:spacing w:val="19"/>
          <w:w w:val="105"/>
        </w:rPr>
        <w:t xml:space="preserve"> </w:t>
      </w:r>
      <w:r>
        <w:rPr>
          <w:color w:val="212121"/>
          <w:spacing w:val="21"/>
          <w:w w:val="105"/>
        </w:rPr>
        <w:t xml:space="preserve">deduction </w:t>
      </w:r>
      <w:r>
        <w:rPr>
          <w:color w:val="212121"/>
          <w:spacing w:val="12"/>
          <w:w w:val="105"/>
        </w:rPr>
        <w:t xml:space="preserve">at </w:t>
      </w:r>
      <w:proofErr w:type="gramStart"/>
      <w:r>
        <w:rPr>
          <w:color w:val="212121"/>
          <w:spacing w:val="21"/>
          <w:w w:val="105"/>
        </w:rPr>
        <w:t>teacher'</w:t>
      </w:r>
      <w:r>
        <w:rPr>
          <w:color w:val="212121"/>
          <w:spacing w:val="-35"/>
          <w:w w:val="105"/>
        </w:rPr>
        <w:t xml:space="preserve"> </w:t>
      </w:r>
      <w:r>
        <w:rPr>
          <w:color w:val="212121"/>
          <w:w w:val="105"/>
        </w:rPr>
        <w:t>s</w:t>
      </w:r>
      <w:proofErr w:type="gramEnd"/>
      <w:r>
        <w:rPr>
          <w:color w:val="212121"/>
          <w:w w:val="105"/>
        </w:rPr>
        <w:t xml:space="preserve"> </w:t>
      </w:r>
      <w:r>
        <w:rPr>
          <w:color w:val="212121"/>
          <w:spacing w:val="21"/>
          <w:w w:val="105"/>
        </w:rPr>
        <w:t xml:space="preserve">discretion. </w:t>
      </w:r>
      <w:r>
        <w:rPr>
          <w:color w:val="212121"/>
          <w:w w:val="105"/>
        </w:rPr>
        <w:t>I</w:t>
      </w:r>
      <w:r>
        <w:rPr>
          <w:color w:val="212121"/>
          <w:spacing w:val="-35"/>
          <w:w w:val="105"/>
        </w:rPr>
        <w:t xml:space="preserve"> </w:t>
      </w:r>
      <w:r>
        <w:rPr>
          <w:color w:val="212121"/>
          <w:w w:val="105"/>
        </w:rPr>
        <w:t xml:space="preserve">f </w:t>
      </w:r>
      <w:r>
        <w:rPr>
          <w:color w:val="212121"/>
          <w:spacing w:val="21"/>
          <w:w w:val="105"/>
        </w:rPr>
        <w:t xml:space="preserve">students </w:t>
      </w:r>
      <w:r>
        <w:rPr>
          <w:color w:val="212121"/>
          <w:spacing w:val="18"/>
          <w:w w:val="105"/>
        </w:rPr>
        <w:t xml:space="preserve">need </w:t>
      </w:r>
      <w:r>
        <w:rPr>
          <w:color w:val="212121"/>
          <w:spacing w:val="12"/>
          <w:w w:val="105"/>
        </w:rPr>
        <w:t>an</w:t>
      </w:r>
    </w:p>
    <w:p w14:paraId="5826B33E" w14:textId="77777777" w:rsidR="00D85B93" w:rsidRDefault="00966386">
      <w:pPr>
        <w:pStyle w:val="BodyText"/>
        <w:spacing w:line="283" w:lineRule="auto"/>
        <w:ind w:left="202" w:right="468"/>
      </w:pPr>
      <w:r>
        <w:rPr>
          <w:color w:val="212121"/>
          <w:spacing w:val="21"/>
          <w:w w:val="105"/>
        </w:rPr>
        <w:t xml:space="preserve">extension </w:t>
      </w:r>
      <w:r>
        <w:rPr>
          <w:color w:val="212121"/>
          <w:spacing w:val="12"/>
          <w:w w:val="105"/>
        </w:rPr>
        <w:t xml:space="preserve">on an </w:t>
      </w:r>
      <w:r>
        <w:rPr>
          <w:color w:val="212121"/>
          <w:spacing w:val="21"/>
          <w:w w:val="105"/>
        </w:rPr>
        <w:t xml:space="preserve">assignment </w:t>
      </w:r>
      <w:r>
        <w:rPr>
          <w:color w:val="212121"/>
          <w:spacing w:val="12"/>
          <w:w w:val="105"/>
        </w:rPr>
        <w:t xml:space="preserve">to </w:t>
      </w:r>
      <w:r>
        <w:rPr>
          <w:color w:val="212121"/>
          <w:spacing w:val="19"/>
          <w:w w:val="105"/>
        </w:rPr>
        <w:t xml:space="preserve">avoid </w:t>
      </w:r>
      <w:r>
        <w:rPr>
          <w:color w:val="212121"/>
          <w:w w:val="105"/>
        </w:rPr>
        <w:t xml:space="preserve">a </w:t>
      </w:r>
      <w:r>
        <w:rPr>
          <w:color w:val="212121"/>
          <w:spacing w:val="18"/>
          <w:w w:val="105"/>
        </w:rPr>
        <w:t xml:space="preserve">late </w:t>
      </w:r>
      <w:r>
        <w:rPr>
          <w:color w:val="212121"/>
          <w:spacing w:val="20"/>
          <w:w w:val="105"/>
        </w:rPr>
        <w:t xml:space="preserve">penalty </w:t>
      </w:r>
      <w:r>
        <w:rPr>
          <w:color w:val="212121"/>
          <w:spacing w:val="18"/>
          <w:w w:val="105"/>
        </w:rPr>
        <w:t xml:space="preserve">they </w:t>
      </w:r>
      <w:r>
        <w:rPr>
          <w:color w:val="212121"/>
          <w:spacing w:val="20"/>
          <w:w w:val="105"/>
        </w:rPr>
        <w:t xml:space="preserve">should </w:t>
      </w:r>
      <w:r>
        <w:rPr>
          <w:color w:val="212121"/>
          <w:spacing w:val="21"/>
          <w:w w:val="105"/>
        </w:rPr>
        <w:t xml:space="preserve">communicate </w:t>
      </w:r>
      <w:r>
        <w:rPr>
          <w:color w:val="212121"/>
          <w:spacing w:val="18"/>
          <w:w w:val="105"/>
        </w:rPr>
        <w:t xml:space="preserve">that need with </w:t>
      </w:r>
      <w:r>
        <w:rPr>
          <w:color w:val="212121"/>
          <w:spacing w:val="16"/>
          <w:w w:val="105"/>
        </w:rPr>
        <w:t>me.</w:t>
      </w:r>
    </w:p>
    <w:sectPr w:rsidR="00D85B93">
      <w:type w:val="continuous"/>
      <w:pgSz w:w="12240" w:h="15840"/>
      <w:pgMar w:top="280" w:right="300" w:bottom="280" w:left="240" w:header="720" w:footer="720" w:gutter="0"/>
      <w:cols w:num="2" w:space="720" w:equalWidth="0">
        <w:col w:w="4270" w:space="747"/>
        <w:col w:w="66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AC2336"/>
    <w:multiLevelType w:val="hybridMultilevel"/>
    <w:tmpl w:val="302C5F0A"/>
    <w:lvl w:ilvl="0" w:tplc="8500CC0E">
      <w:start w:val="1"/>
      <w:numFmt w:val="decimal"/>
      <w:lvlText w:val="%1."/>
      <w:lvlJc w:val="left"/>
      <w:pPr>
        <w:ind w:left="113" w:hanging="280"/>
      </w:pPr>
      <w:rPr>
        <w:rFonts w:ascii="Tahoma" w:eastAsia="Tahoma" w:hAnsi="Tahoma" w:cs="Tahoma" w:hint="default"/>
        <w:b w:val="0"/>
        <w:bCs w:val="0"/>
        <w:i w:val="0"/>
        <w:iCs w:val="0"/>
        <w:spacing w:val="-38"/>
        <w:w w:val="72"/>
        <w:sz w:val="20"/>
        <w:szCs w:val="20"/>
        <w:lang w:val="en-US" w:eastAsia="en-US" w:bidi="ar-SA"/>
      </w:rPr>
    </w:lvl>
    <w:lvl w:ilvl="1" w:tplc="F2FEC3E8">
      <w:numFmt w:val="bullet"/>
      <w:lvlText w:val="•"/>
      <w:lvlJc w:val="left"/>
      <w:pPr>
        <w:ind w:left="766" w:hanging="280"/>
      </w:pPr>
      <w:rPr>
        <w:rFonts w:hint="default"/>
        <w:lang w:val="en-US" w:eastAsia="en-US" w:bidi="ar-SA"/>
      </w:rPr>
    </w:lvl>
    <w:lvl w:ilvl="2" w:tplc="19AEAE30">
      <w:numFmt w:val="bullet"/>
      <w:lvlText w:val="•"/>
      <w:lvlJc w:val="left"/>
      <w:pPr>
        <w:ind w:left="1413" w:hanging="280"/>
      </w:pPr>
      <w:rPr>
        <w:rFonts w:hint="default"/>
        <w:lang w:val="en-US" w:eastAsia="en-US" w:bidi="ar-SA"/>
      </w:rPr>
    </w:lvl>
    <w:lvl w:ilvl="3" w:tplc="D3A4F2AE">
      <w:numFmt w:val="bullet"/>
      <w:lvlText w:val="•"/>
      <w:lvlJc w:val="left"/>
      <w:pPr>
        <w:ind w:left="2059" w:hanging="280"/>
      </w:pPr>
      <w:rPr>
        <w:rFonts w:hint="default"/>
        <w:lang w:val="en-US" w:eastAsia="en-US" w:bidi="ar-SA"/>
      </w:rPr>
    </w:lvl>
    <w:lvl w:ilvl="4" w:tplc="8D22B9B6">
      <w:numFmt w:val="bullet"/>
      <w:lvlText w:val="•"/>
      <w:lvlJc w:val="left"/>
      <w:pPr>
        <w:ind w:left="2706" w:hanging="280"/>
      </w:pPr>
      <w:rPr>
        <w:rFonts w:hint="default"/>
        <w:lang w:val="en-US" w:eastAsia="en-US" w:bidi="ar-SA"/>
      </w:rPr>
    </w:lvl>
    <w:lvl w:ilvl="5" w:tplc="218EC800">
      <w:numFmt w:val="bullet"/>
      <w:lvlText w:val="•"/>
      <w:lvlJc w:val="left"/>
      <w:pPr>
        <w:ind w:left="3352" w:hanging="280"/>
      </w:pPr>
      <w:rPr>
        <w:rFonts w:hint="default"/>
        <w:lang w:val="en-US" w:eastAsia="en-US" w:bidi="ar-SA"/>
      </w:rPr>
    </w:lvl>
    <w:lvl w:ilvl="6" w:tplc="5D9829AE">
      <w:numFmt w:val="bullet"/>
      <w:lvlText w:val="•"/>
      <w:lvlJc w:val="left"/>
      <w:pPr>
        <w:ind w:left="3999" w:hanging="280"/>
      </w:pPr>
      <w:rPr>
        <w:rFonts w:hint="default"/>
        <w:lang w:val="en-US" w:eastAsia="en-US" w:bidi="ar-SA"/>
      </w:rPr>
    </w:lvl>
    <w:lvl w:ilvl="7" w:tplc="5386D6D4">
      <w:numFmt w:val="bullet"/>
      <w:lvlText w:val="•"/>
      <w:lvlJc w:val="left"/>
      <w:pPr>
        <w:ind w:left="4645" w:hanging="280"/>
      </w:pPr>
      <w:rPr>
        <w:rFonts w:hint="default"/>
        <w:lang w:val="en-US" w:eastAsia="en-US" w:bidi="ar-SA"/>
      </w:rPr>
    </w:lvl>
    <w:lvl w:ilvl="8" w:tplc="4320A446">
      <w:numFmt w:val="bullet"/>
      <w:lvlText w:val="•"/>
      <w:lvlJc w:val="left"/>
      <w:pPr>
        <w:ind w:left="5292" w:hanging="280"/>
      </w:pPr>
      <w:rPr>
        <w:rFonts w:hint="default"/>
        <w:lang w:val="en-US" w:eastAsia="en-US" w:bidi="ar-SA"/>
      </w:rPr>
    </w:lvl>
  </w:abstractNum>
  <w:num w:numId="1" w16cid:durableId="1123498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5B93"/>
    <w:rsid w:val="00032690"/>
    <w:rsid w:val="000B0B36"/>
    <w:rsid w:val="0014097B"/>
    <w:rsid w:val="00201D81"/>
    <w:rsid w:val="00211C4C"/>
    <w:rsid w:val="00237122"/>
    <w:rsid w:val="00245BB8"/>
    <w:rsid w:val="002738D3"/>
    <w:rsid w:val="002A7852"/>
    <w:rsid w:val="002F1C4A"/>
    <w:rsid w:val="00340DE8"/>
    <w:rsid w:val="00377072"/>
    <w:rsid w:val="003F161D"/>
    <w:rsid w:val="003F5AD9"/>
    <w:rsid w:val="004232B8"/>
    <w:rsid w:val="00455EA0"/>
    <w:rsid w:val="004A0F84"/>
    <w:rsid w:val="0059781B"/>
    <w:rsid w:val="005A2B60"/>
    <w:rsid w:val="005F4180"/>
    <w:rsid w:val="006559EA"/>
    <w:rsid w:val="00662DDA"/>
    <w:rsid w:val="00723E81"/>
    <w:rsid w:val="007D501F"/>
    <w:rsid w:val="00877E77"/>
    <w:rsid w:val="00925145"/>
    <w:rsid w:val="00936D47"/>
    <w:rsid w:val="00966386"/>
    <w:rsid w:val="009B58C0"/>
    <w:rsid w:val="009C52EE"/>
    <w:rsid w:val="009C5E1D"/>
    <w:rsid w:val="009C7063"/>
    <w:rsid w:val="00A14A11"/>
    <w:rsid w:val="00A50A9D"/>
    <w:rsid w:val="00A9407E"/>
    <w:rsid w:val="00B246B1"/>
    <w:rsid w:val="00B47FF6"/>
    <w:rsid w:val="00BD664F"/>
    <w:rsid w:val="00BD6EAF"/>
    <w:rsid w:val="00D334E9"/>
    <w:rsid w:val="00D736E1"/>
    <w:rsid w:val="00D7763A"/>
    <w:rsid w:val="00D85B93"/>
    <w:rsid w:val="00D9566C"/>
    <w:rsid w:val="00DF61AD"/>
    <w:rsid w:val="00E2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."/>
  <w:listSeparator w:val=","/>
  <w14:docId w14:val="5826B2FE"/>
  <w15:docId w15:val="{FF2D5622-8686-4549-B996-120FD4A6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05"/>
      <w:outlineLvl w:val="0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right="478"/>
      <w:jc w:val="center"/>
    </w:pPr>
    <w:rPr>
      <w:rFonts w:ascii="Calibri" w:eastAsia="Calibri" w:hAnsi="Calibri" w:cs="Calibri"/>
      <w:sz w:val="69"/>
      <w:szCs w:val="69"/>
    </w:rPr>
  </w:style>
  <w:style w:type="paragraph" w:styleId="ListParagraph">
    <w:name w:val="List Paragraph"/>
    <w:basedOn w:val="Normal"/>
    <w:uiPriority w:val="1"/>
    <w:qFormat/>
    <w:pPr>
      <w:ind w:left="113" w:right="77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c10557-b004-499f-bffd-a682ac14d5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FDC4F2582F043BB9D1631316EFCF5" ma:contentTypeVersion="15" ma:contentTypeDescription="Create a new document." ma:contentTypeScope="" ma:versionID="62da3a39a6bb5300cd2db9705114b969">
  <xsd:schema xmlns:xsd="http://www.w3.org/2001/XMLSchema" xmlns:xs="http://www.w3.org/2001/XMLSchema" xmlns:p="http://schemas.microsoft.com/office/2006/metadata/properties" xmlns:ns3="9ac10557-b004-499f-bffd-a682ac14d574" xmlns:ns4="731b2e5a-a7fd-4b2c-a3ef-354737368b05" targetNamespace="http://schemas.microsoft.com/office/2006/metadata/properties" ma:root="true" ma:fieldsID="2f6e599d1eccd77a06894bfd240d0722" ns3:_="" ns4:_="">
    <xsd:import namespace="9ac10557-b004-499f-bffd-a682ac14d574"/>
    <xsd:import namespace="731b2e5a-a7fd-4b2c-a3ef-354737368b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10557-b004-499f-bffd-a682ac14d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2e5a-a7fd-4b2c-a3ef-354737368b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C60269-5098-46B9-887A-67B88DA1B208}">
  <ds:schemaRefs>
    <ds:schemaRef ds:uri="http://schemas.microsoft.com/office/2006/metadata/properties"/>
    <ds:schemaRef ds:uri="http://schemas.microsoft.com/office/infopath/2007/PartnerControls"/>
    <ds:schemaRef ds:uri="9ac10557-b004-499f-bffd-a682ac14d574"/>
  </ds:schemaRefs>
</ds:datastoreItem>
</file>

<file path=customXml/itemProps2.xml><?xml version="1.0" encoding="utf-8"?>
<ds:datastoreItem xmlns:ds="http://schemas.openxmlformats.org/officeDocument/2006/customXml" ds:itemID="{A4070E72-05EA-4BCD-AD10-1F2BD3036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c10557-b004-499f-bffd-a682ac14d574"/>
    <ds:schemaRef ds:uri="731b2e5a-a7fd-4b2c-a3ef-354737368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44219C-9A6B-427D-B9D6-435763AC2B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I Syllabus </vt:lpstr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I Syllabus </dc:title>
  <dc:subject/>
  <dc:creator>Elizabeth Rodgers</dc:creator>
  <cp:keywords>DAE1_uxSTwU,BAB87kbDc-U</cp:keywords>
  <cp:lastModifiedBy>Proctor, Laura</cp:lastModifiedBy>
  <cp:revision>2</cp:revision>
  <cp:lastPrinted>2024-08-20T16:26:00Z</cp:lastPrinted>
  <dcterms:created xsi:type="dcterms:W3CDTF">2025-01-29T14:56:00Z</dcterms:created>
  <dcterms:modified xsi:type="dcterms:W3CDTF">2025-01-29T14:56:00Z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2022-08-28T00:00:00Z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2022-08-28T00:00:00Z</vt:filetime>
  </property>
  <property fmtid="{D5CDD505-2E9C-101B-9397-08002B2CF9AE}" pid="6" name="ContentTypeId">
    <vt:lpwstr>0x01010097AFDC4F2582F043BB9D1631316EFCF5</vt:lpwstr>
  </property>
</Properties>
</file>